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B4B0" w14:textId="3FB7820A" w:rsidR="005D15F8" w:rsidRPr="001B110E" w:rsidRDefault="00000000">
      <w:pPr>
        <w:pBdr>
          <w:bottom w:val="single" w:sz="4" w:space="1" w:color="auto"/>
        </w:pBdr>
        <w:tabs>
          <w:tab w:val="right" w:pos="9214"/>
        </w:tabs>
        <w:spacing w:after="0"/>
        <w:rPr>
          <w:rFonts w:ascii="Arial" w:hAnsi="Arial" w:cs="Arial"/>
          <w:b/>
          <w:lang w:val="en-US" w:eastAsia="zh-CN"/>
        </w:rPr>
      </w:pPr>
      <w:r>
        <w:rPr>
          <w:rFonts w:ascii="Arial" w:hAnsi="Arial" w:cs="Arial"/>
          <w:b/>
        </w:rPr>
        <w:t>3GPP TSG-SA WG6 Meeting #</w:t>
      </w:r>
      <w:r>
        <w:rPr>
          <w:rFonts w:ascii="Arial" w:hAnsi="Arial" w:cs="Arial" w:hint="eastAsia"/>
          <w:b/>
          <w:lang w:val="en-US" w:eastAsia="zh-CN"/>
        </w:rPr>
        <w:t>67</w:t>
      </w:r>
      <w:r>
        <w:rPr>
          <w:rFonts w:ascii="Arial" w:hAnsi="Arial" w:cs="Arial"/>
          <w:b/>
        </w:rPr>
        <w:tab/>
        <w:t>S6-</w:t>
      </w:r>
      <w:r w:rsidRPr="001B110E">
        <w:rPr>
          <w:rFonts w:ascii="Arial" w:hAnsi="Arial" w:cs="Arial"/>
          <w:b/>
          <w:lang w:val="en-US" w:eastAsia="zh-CN"/>
        </w:rPr>
        <w:t>2</w:t>
      </w:r>
      <w:r>
        <w:rPr>
          <w:rFonts w:ascii="Arial" w:hAnsi="Arial" w:cs="Arial" w:hint="eastAsia"/>
          <w:b/>
          <w:lang w:val="en-US" w:eastAsia="zh-CN"/>
        </w:rPr>
        <w:t>52</w:t>
      </w:r>
      <w:r w:rsidR="001B110E" w:rsidRPr="001B110E">
        <w:rPr>
          <w:rFonts w:ascii="Arial" w:hAnsi="Arial" w:cs="Arial" w:hint="eastAsia"/>
          <w:b/>
          <w:lang w:val="en-US" w:eastAsia="zh-CN"/>
        </w:rPr>
        <w:t>298</w:t>
      </w:r>
    </w:p>
    <w:p w14:paraId="4458B5FA" w14:textId="53D46280" w:rsidR="005D15F8" w:rsidRPr="001B110E" w:rsidRDefault="00000000">
      <w:pPr>
        <w:pBdr>
          <w:bottom w:val="single" w:sz="4" w:space="1" w:color="auto"/>
        </w:pBdr>
        <w:tabs>
          <w:tab w:val="right" w:pos="9214"/>
        </w:tabs>
        <w:spacing w:after="0"/>
        <w:rPr>
          <w:rFonts w:ascii="Arial" w:hAnsi="Arial" w:cs="Arial"/>
          <w:b/>
          <w:lang w:val="en-US" w:eastAsia="zh-CN"/>
        </w:rPr>
      </w:pPr>
      <w:r w:rsidRPr="001B110E">
        <w:rPr>
          <w:rFonts w:ascii="Arial" w:hAnsi="Arial" w:cs="Arial" w:hint="eastAsia"/>
          <w:b/>
          <w:lang w:val="en-US" w:eastAsia="zh-CN"/>
        </w:rPr>
        <w:t>Fukuoka, Japan, 19</w:t>
      </w:r>
      <w:r>
        <w:rPr>
          <w:rFonts w:ascii="Arial" w:hAnsi="Arial" w:cs="Arial" w:hint="eastAsia"/>
          <w:b/>
          <w:lang w:val="en-US" w:eastAsia="zh-CN"/>
        </w:rPr>
        <w:t xml:space="preserve"> - </w:t>
      </w:r>
      <w:r w:rsidRPr="001B110E">
        <w:rPr>
          <w:rFonts w:ascii="Arial" w:hAnsi="Arial" w:cs="Arial" w:hint="eastAsia"/>
          <w:b/>
          <w:lang w:val="en-US" w:eastAsia="zh-CN"/>
        </w:rPr>
        <w:t>23 May 2025</w:t>
      </w:r>
      <w:r w:rsidRPr="001B110E">
        <w:rPr>
          <w:rFonts w:ascii="Arial" w:hAnsi="Arial" w:cs="Arial"/>
          <w:b/>
          <w:lang w:val="en-US" w:eastAsia="zh-CN"/>
        </w:rPr>
        <w:tab/>
      </w:r>
      <w:r w:rsidR="001B110E" w:rsidRPr="001B110E">
        <w:rPr>
          <w:rFonts w:ascii="Arial" w:hAnsi="Arial" w:cs="Arial"/>
          <w:b/>
          <w:lang w:val="en-US" w:eastAsia="zh-CN"/>
        </w:rPr>
        <w:t xml:space="preserve">(revision of </w:t>
      </w:r>
      <w:r w:rsidR="001B110E" w:rsidRPr="001B110E">
        <w:rPr>
          <w:rFonts w:ascii="Arial" w:hAnsi="Arial" w:cs="Arial" w:hint="eastAsia"/>
          <w:b/>
          <w:lang w:val="en-US" w:eastAsia="zh-CN"/>
        </w:rPr>
        <w:t>S6-252</w:t>
      </w:r>
      <w:r w:rsidR="001B110E">
        <w:rPr>
          <w:rFonts w:ascii="Arial" w:eastAsiaTheme="minorEastAsia" w:hAnsi="Arial" w:cs="Arial" w:hint="eastAsia"/>
          <w:b/>
          <w:lang w:val="en-US" w:eastAsia="zh-CN"/>
        </w:rPr>
        <w:t>114</w:t>
      </w:r>
      <w:r w:rsidR="001B110E" w:rsidRPr="001B110E">
        <w:rPr>
          <w:rFonts w:ascii="Arial" w:hAnsi="Arial" w:cs="Arial"/>
          <w:b/>
          <w:lang w:val="en-US" w:eastAsia="zh-CN"/>
        </w:rPr>
        <w:t>)</w:t>
      </w:r>
    </w:p>
    <w:p w14:paraId="1A4A2358" w14:textId="77777777" w:rsidR="005D15F8" w:rsidRDefault="005D15F8">
      <w:pPr>
        <w:rPr>
          <w:rFonts w:ascii="Arial" w:hAnsi="Arial" w:cs="Arial"/>
          <w:b/>
          <w:bCs/>
        </w:rPr>
      </w:pPr>
    </w:p>
    <w:p w14:paraId="293AB38C" w14:textId="77777777" w:rsidR="005D15F8"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4C06CDC3" w14:textId="77777777" w:rsidR="005D15F8" w:rsidRDefault="00000000">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Sol for KI#4 data transmission quality guarantee in complex tethered device scenarios based on PIN</w:t>
      </w:r>
    </w:p>
    <w:p w14:paraId="3C108BC1" w14:textId="77777777" w:rsidR="005D15F8" w:rsidRDefault="00000000">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23.700-51</w:t>
      </w:r>
    </w:p>
    <w:p w14:paraId="61CE43C0" w14:textId="77777777" w:rsidR="005D15F8"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9.5</w:t>
      </w:r>
    </w:p>
    <w:p w14:paraId="410A1862" w14:textId="77777777" w:rsidR="005D15F8"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B563634" w14:textId="77777777" w:rsidR="005D15F8"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Tangqing</w:t>
      </w:r>
      <w:proofErr w:type="spellEnd"/>
      <w:r>
        <w:rPr>
          <w:rFonts w:ascii="Arial" w:hAnsi="Arial" w:cs="Arial" w:hint="eastAsia"/>
          <w:b/>
          <w:bCs/>
          <w:lang w:val="en-US" w:eastAsia="zh-CN"/>
        </w:rPr>
        <w:t xml:space="preserve"> Liu, liutangqing@chinamobile.com</w:t>
      </w:r>
    </w:p>
    <w:p w14:paraId="756A311E" w14:textId="77777777" w:rsidR="005D15F8" w:rsidRDefault="005D15F8">
      <w:pPr>
        <w:pBdr>
          <w:bottom w:val="single" w:sz="12" w:space="1" w:color="auto"/>
        </w:pBdr>
        <w:spacing w:after="120"/>
        <w:ind w:left="1985" w:hanging="1985"/>
        <w:rPr>
          <w:rFonts w:ascii="Arial" w:hAnsi="Arial" w:cs="Arial"/>
          <w:b/>
          <w:bCs/>
        </w:rPr>
      </w:pPr>
    </w:p>
    <w:p w14:paraId="05EB5000" w14:textId="77777777" w:rsidR="005D15F8" w:rsidRDefault="00000000">
      <w:pPr>
        <w:pStyle w:val="CRCoverPage"/>
        <w:rPr>
          <w:b/>
        </w:rPr>
      </w:pPr>
      <w:r>
        <w:rPr>
          <w:b/>
        </w:rPr>
        <w:t>1. Introduction</w:t>
      </w:r>
    </w:p>
    <w:p w14:paraId="2F68CC78" w14:textId="77777777" w:rsidR="005D15F8" w:rsidRDefault="00000000">
      <w:pPr>
        <w:rPr>
          <w:rFonts w:eastAsia="宋体"/>
          <w:lang w:val="en-US" w:eastAsia="zh-CN"/>
        </w:rPr>
      </w:pPr>
      <w:r>
        <w:rPr>
          <w:rFonts w:eastAsia="宋体" w:hint="eastAsia"/>
          <w:lang w:val="en-US" w:eastAsia="zh-CN"/>
        </w:rPr>
        <w:t xml:space="preserve">This contribution </w:t>
      </w:r>
      <w:proofErr w:type="gramStart"/>
      <w:r>
        <w:rPr>
          <w:rFonts w:eastAsia="宋体" w:hint="eastAsia"/>
          <w:lang w:val="en-US" w:eastAsia="zh-CN"/>
        </w:rPr>
        <w:t>propose</w:t>
      </w:r>
      <w:proofErr w:type="gramEnd"/>
      <w:r>
        <w:rPr>
          <w:rFonts w:eastAsia="宋体" w:hint="eastAsia"/>
          <w:lang w:val="en-US" w:eastAsia="zh-CN"/>
        </w:rPr>
        <w:t xml:space="preserve"> to address the following open issues in KI#4, </w:t>
      </w:r>
    </w:p>
    <w:p w14:paraId="6278E179" w14:textId="77777777" w:rsidR="005D15F8" w:rsidRDefault="00000000">
      <w:pPr>
        <w:pStyle w:val="B1"/>
        <w:rPr>
          <w:lang w:val="en-US" w:eastAsia="zh-CN"/>
        </w:rPr>
      </w:pPr>
      <w:r>
        <w:rPr>
          <w:rFonts w:hint="eastAsia"/>
          <w:lang w:val="en-US" w:eastAsia="zh-CN"/>
        </w:rPr>
        <w:t>-</w:t>
      </w:r>
      <w:r>
        <w:rPr>
          <w:rFonts w:hint="eastAsia"/>
          <w:lang w:val="en-US" w:eastAsia="zh-CN"/>
        </w:rPr>
        <w:tab/>
        <w:t xml:space="preserve">How to </w:t>
      </w:r>
      <w:r>
        <w:rPr>
          <w:lang w:val="en-US" w:eastAsia="zh-CN"/>
        </w:rPr>
        <w:t>enhance</w:t>
      </w:r>
      <w:r>
        <w:rPr>
          <w:rFonts w:hint="eastAsia"/>
          <w:lang w:val="en-US" w:eastAsia="zh-CN"/>
        </w:rPr>
        <w:t xml:space="preserve"> to support for </w:t>
      </w:r>
      <w:r>
        <w:rPr>
          <w:lang w:val="en-US" w:eastAsia="zh-CN"/>
        </w:rPr>
        <w:t xml:space="preserve">SEALDD </w:t>
      </w:r>
      <w:r>
        <w:rPr>
          <w:rFonts w:hint="eastAsia"/>
          <w:lang w:val="en-US" w:eastAsia="zh-CN"/>
        </w:rPr>
        <w:t xml:space="preserve">connection </w:t>
      </w:r>
      <w:r>
        <w:rPr>
          <w:lang w:val="en-US" w:eastAsia="zh-CN"/>
        </w:rPr>
        <w:t>management</w:t>
      </w:r>
      <w:r>
        <w:rPr>
          <w:rFonts w:hint="eastAsia"/>
          <w:lang w:val="en-US" w:eastAsia="zh-CN"/>
        </w:rPr>
        <w:t xml:space="preserve"> among tethering device and multiple tethered devices, </w:t>
      </w:r>
      <w:proofErr w:type="spellStart"/>
      <w:proofErr w:type="gramStart"/>
      <w:r>
        <w:rPr>
          <w:rFonts w:hint="eastAsia"/>
          <w:lang w:val="en-US" w:eastAsia="zh-CN"/>
        </w:rPr>
        <w:t>e,g</w:t>
      </w:r>
      <w:proofErr w:type="spellEnd"/>
      <w:proofErr w:type="gramEnd"/>
      <w:r>
        <w:rPr>
          <w:rFonts w:hint="eastAsia"/>
          <w:lang w:val="en-US" w:eastAsia="zh-CN"/>
        </w:rPr>
        <w:t>, based on PINAPP solution, device identifier mechanism.</w:t>
      </w:r>
    </w:p>
    <w:p w14:paraId="526EBC8B" w14:textId="77777777" w:rsidR="005D15F8" w:rsidRDefault="00000000">
      <w:pPr>
        <w:pStyle w:val="B1"/>
        <w:rPr>
          <w:highlight w:val="yellow"/>
          <w:lang w:val="en-US" w:eastAsia="zh-CN"/>
        </w:rPr>
      </w:pPr>
      <w:r>
        <w:rPr>
          <w:rFonts w:hint="eastAsia"/>
          <w:lang w:val="en-US" w:eastAsia="zh-CN"/>
        </w:rPr>
        <w:t>-</w:t>
      </w:r>
      <w:r>
        <w:rPr>
          <w:rFonts w:hint="eastAsia"/>
          <w:lang w:val="en-US" w:eastAsia="zh-CN"/>
        </w:rPr>
        <w:tab/>
        <w:t>H</w:t>
      </w:r>
      <w:r>
        <w:rPr>
          <w:rFonts w:hint="eastAsia"/>
          <w:lang w:val="en-US"/>
        </w:rPr>
        <w:t xml:space="preserve">ow </w:t>
      </w:r>
      <w:r>
        <w:rPr>
          <w:rFonts w:hint="eastAsia"/>
          <w:lang w:val="en-US" w:eastAsia="zh-CN"/>
        </w:rPr>
        <w:t xml:space="preserve">could </w:t>
      </w:r>
      <w:r>
        <w:rPr>
          <w:rFonts w:hint="eastAsia"/>
          <w:lang w:val="en-US"/>
        </w:rPr>
        <w:t xml:space="preserve">the application </w:t>
      </w:r>
      <w:proofErr w:type="gramStart"/>
      <w:r>
        <w:rPr>
          <w:rFonts w:hint="eastAsia"/>
          <w:lang w:val="en-US"/>
        </w:rPr>
        <w:t>enabling</w:t>
      </w:r>
      <w:proofErr w:type="gramEnd"/>
      <w:r>
        <w:rPr>
          <w:rFonts w:hint="eastAsia"/>
          <w:lang w:val="en-US"/>
        </w:rPr>
        <w:t xml:space="preserve"> layer support </w:t>
      </w:r>
      <w:r>
        <w:rPr>
          <w:rFonts w:hint="eastAsia"/>
          <w:lang w:val="en-US" w:eastAsia="zh-CN"/>
        </w:rPr>
        <w:t xml:space="preserve">for </w:t>
      </w:r>
      <w:r>
        <w:rPr>
          <w:rFonts w:hint="eastAsia"/>
          <w:lang w:val="en-US"/>
        </w:rPr>
        <w:t>QoS differentiation</w:t>
      </w:r>
      <w:r>
        <w:rPr>
          <w:rFonts w:hint="eastAsia"/>
          <w:lang w:val="en-US" w:eastAsia="zh-CN"/>
        </w:rPr>
        <w:t xml:space="preserve"> in complex tethered device scenarios, such as when multiple tethered devices are connected to the same 3GPP device.</w:t>
      </w:r>
    </w:p>
    <w:p w14:paraId="7D43F550" w14:textId="77777777" w:rsidR="005D15F8" w:rsidRDefault="00000000">
      <w:pPr>
        <w:pStyle w:val="CRCoverPage"/>
        <w:rPr>
          <w:b/>
          <w:lang w:val="en-US"/>
        </w:rPr>
      </w:pPr>
      <w:r>
        <w:rPr>
          <w:b/>
          <w:lang w:val="en-US"/>
        </w:rPr>
        <w:t>2. Reason for Change</w:t>
      </w:r>
    </w:p>
    <w:p w14:paraId="3326EF94" w14:textId="77777777" w:rsidR="005D15F8" w:rsidRDefault="00000000">
      <w:pPr>
        <w:rPr>
          <w:rFonts w:eastAsia="宋体"/>
          <w:lang w:val="en-US" w:eastAsia="zh-CN"/>
        </w:rPr>
      </w:pPr>
      <w:r>
        <w:rPr>
          <w:rFonts w:eastAsia="宋体" w:hint="eastAsia"/>
          <w:lang w:val="en-US" w:eastAsia="zh-CN"/>
        </w:rPr>
        <w:t xml:space="preserve">To support complex tethered device scenarios, for example, multiple tethered devices are connected to the 3GPP UE to use XR service together. </w:t>
      </w:r>
      <w:proofErr w:type="gramStart"/>
      <w:r>
        <w:rPr>
          <w:rFonts w:eastAsia="宋体" w:hint="eastAsia"/>
          <w:lang w:val="en-US" w:eastAsia="zh-CN"/>
        </w:rPr>
        <w:t>Other several</w:t>
      </w:r>
      <w:proofErr w:type="gramEnd"/>
      <w:r>
        <w:rPr>
          <w:rFonts w:eastAsia="宋体" w:hint="eastAsia"/>
          <w:lang w:val="en-US" w:eastAsia="zh-CN"/>
        </w:rPr>
        <w:t xml:space="preserve"> tethered devices are connected to the same 3GPP UE to use another application service. Under the circumstances, SEALDD layer should be able to know the mapping relationship of XR tethered devices and 3GPP UE, to provide accurate transmission service and QoS guarantee service. It is proposed that the 3GPP UE could act as PEGC and PEMC, the tethered XR device can act as a PINE, and the PIN server will store tethering mapping relationship as a tethering group information in PIN profile. Based on that, SEALDD enabled XR data transmission establishment should be enhanced to support for each tethered devices or tethering device </w:t>
      </w:r>
      <w:proofErr w:type="spellStart"/>
      <w:r>
        <w:rPr>
          <w:rFonts w:eastAsia="宋体" w:hint="eastAsia"/>
          <w:lang w:val="en-US" w:eastAsia="zh-CN"/>
        </w:rPr>
        <w:t>applicaiton</w:t>
      </w:r>
      <w:proofErr w:type="spellEnd"/>
      <w:r>
        <w:rPr>
          <w:rFonts w:eastAsia="宋体" w:hint="eastAsia"/>
          <w:lang w:val="en-US" w:eastAsia="zh-CN"/>
        </w:rPr>
        <w:t xml:space="preserve"> traffic transmission use multiple SEALDD-UU flow respectively.</w:t>
      </w:r>
    </w:p>
    <w:p w14:paraId="77C1E1CB" w14:textId="77777777" w:rsidR="005D15F8" w:rsidRDefault="00000000">
      <w:pPr>
        <w:pStyle w:val="CRCoverPage"/>
        <w:rPr>
          <w:b/>
        </w:rPr>
      </w:pPr>
      <w:r>
        <w:rPr>
          <w:b/>
        </w:rPr>
        <w:t>3. Conclusions</w:t>
      </w:r>
    </w:p>
    <w:p w14:paraId="64003190" w14:textId="77777777" w:rsidR="005D15F8" w:rsidRDefault="00000000">
      <w:r>
        <w:t>&lt;Conclusion part (optional)&gt;</w:t>
      </w:r>
    </w:p>
    <w:p w14:paraId="767A5539" w14:textId="77777777" w:rsidR="005D15F8" w:rsidRDefault="00000000">
      <w:pPr>
        <w:pStyle w:val="CRCoverPage"/>
        <w:rPr>
          <w:b/>
        </w:rPr>
      </w:pPr>
      <w:r>
        <w:rPr>
          <w:b/>
        </w:rPr>
        <w:t>4. Proposal</w:t>
      </w:r>
    </w:p>
    <w:p w14:paraId="4E246BD5" w14:textId="77777777" w:rsidR="005D15F8" w:rsidRDefault="00000000">
      <w:pPr>
        <w:rPr>
          <w:lang w:val="en-US"/>
        </w:rPr>
      </w:pPr>
      <w:r>
        <w:rPr>
          <w:lang w:val="en-US"/>
        </w:rPr>
        <w:t xml:space="preserve">It is proposed to agree the following changes to 3GPP TR </w:t>
      </w:r>
      <w:r>
        <w:rPr>
          <w:rFonts w:eastAsia="宋体" w:hint="eastAsia"/>
          <w:lang w:val="en-US" w:eastAsia="zh-CN"/>
        </w:rPr>
        <w:t>23.700-51</w:t>
      </w:r>
      <w:r>
        <w:rPr>
          <w:lang w:val="en-US"/>
        </w:rPr>
        <w:t>.</w:t>
      </w:r>
    </w:p>
    <w:p w14:paraId="6649BB98" w14:textId="77777777" w:rsidR="005D15F8" w:rsidRDefault="005D15F8">
      <w:pPr>
        <w:pBdr>
          <w:bottom w:val="single" w:sz="12" w:space="1" w:color="auto"/>
        </w:pBdr>
        <w:rPr>
          <w:lang w:val="en-US"/>
        </w:rPr>
      </w:pPr>
    </w:p>
    <w:p w14:paraId="35AEA1AB" w14:textId="77777777" w:rsidR="005D15F8" w:rsidRDefault="005D15F8">
      <w:pPr>
        <w:rPr>
          <w:lang w:val="en-US"/>
        </w:rPr>
      </w:pPr>
    </w:p>
    <w:p w14:paraId="077CE2BC" w14:textId="77777777" w:rsidR="005D15F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D12EFF5" w14:textId="77777777" w:rsidR="005D15F8" w:rsidRDefault="00000000">
      <w:pPr>
        <w:pStyle w:val="1"/>
      </w:pPr>
      <w:bookmarkStart w:id="0" w:name="_Toc546909707"/>
      <w:bookmarkStart w:id="1" w:name="_Toc129708869"/>
      <w:bookmarkStart w:id="2" w:name="_Toc27905"/>
      <w:bookmarkStart w:id="3" w:name="_Toc1981471531"/>
      <w:bookmarkStart w:id="4" w:name="_Toc1154919366"/>
      <w:bookmarkStart w:id="5" w:name="_Toc29942"/>
      <w:bookmarkStart w:id="6" w:name="_Toc1380984848"/>
      <w:bookmarkStart w:id="7" w:name="_Toc146875951"/>
      <w:bookmarkStart w:id="8" w:name="_Toc1234295707"/>
      <w:bookmarkStart w:id="9" w:name="_Toc421553319"/>
      <w:bookmarkStart w:id="10" w:name="_Toc30794"/>
      <w:r>
        <w:t>2</w:t>
      </w:r>
      <w:r>
        <w:tab/>
        <w:t>References</w:t>
      </w:r>
      <w:bookmarkEnd w:id="0"/>
      <w:bookmarkEnd w:id="1"/>
      <w:bookmarkEnd w:id="2"/>
      <w:bookmarkEnd w:id="3"/>
      <w:bookmarkEnd w:id="4"/>
    </w:p>
    <w:p w14:paraId="3A8C638B" w14:textId="77777777" w:rsidR="005D15F8" w:rsidRDefault="00000000">
      <w:r>
        <w:t>The following documents contain provisions which, through reference in this text, constitute provisions of the present document.</w:t>
      </w:r>
    </w:p>
    <w:p w14:paraId="36D3A7A9" w14:textId="77777777" w:rsidR="005D15F8" w:rsidRDefault="00000000">
      <w:pPr>
        <w:pStyle w:val="B1"/>
      </w:pPr>
      <w:r>
        <w:t>-</w:t>
      </w:r>
      <w:r>
        <w:tab/>
        <w:t>References are either specific (identified by date of publication, edition number, version number, etc.) or non</w:t>
      </w:r>
      <w:r>
        <w:noBreakHyphen/>
        <w:t>specific.</w:t>
      </w:r>
    </w:p>
    <w:p w14:paraId="70D3C1E7" w14:textId="77777777" w:rsidR="005D15F8" w:rsidRDefault="00000000">
      <w:pPr>
        <w:pStyle w:val="B1"/>
      </w:pPr>
      <w:r>
        <w:t>-</w:t>
      </w:r>
      <w:r>
        <w:tab/>
        <w:t>For a specific reference, subsequent revisions do not apply.</w:t>
      </w:r>
    </w:p>
    <w:p w14:paraId="06C2AE03" w14:textId="77777777" w:rsidR="005D15F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9A5C90" w14:textId="77777777" w:rsidR="005D15F8" w:rsidRDefault="00000000">
      <w:pPr>
        <w:pStyle w:val="EX"/>
      </w:pPr>
      <w:r>
        <w:lastRenderedPageBreak/>
        <w:t>[1]</w:t>
      </w:r>
      <w:r>
        <w:tab/>
        <w:t>3GPP TR 21.905: "Vocabulary for 3GPP Specifications".</w:t>
      </w:r>
    </w:p>
    <w:p w14:paraId="3DDDF859" w14:textId="77777777" w:rsidR="005D15F8" w:rsidRDefault="00000000">
      <w:pPr>
        <w:pStyle w:val="EX"/>
        <w:rPr>
          <w:lang w:val="en-US"/>
        </w:rPr>
      </w:pPr>
      <w:r>
        <w:t>[2]</w:t>
      </w:r>
      <w:r>
        <w:tab/>
        <w:t>3GPP TR 22.261: "</w:t>
      </w:r>
      <w:r>
        <w:rPr>
          <w:lang w:val="en-US"/>
        </w:rPr>
        <w:t>Service requirements for the 5G system</w:t>
      </w:r>
      <w:r>
        <w:t>".</w:t>
      </w:r>
    </w:p>
    <w:p w14:paraId="078D47E0" w14:textId="77777777" w:rsidR="005D15F8" w:rsidRDefault="00000000">
      <w:pPr>
        <w:pStyle w:val="EX"/>
      </w:pPr>
      <w:r>
        <w:t>[3]</w:t>
      </w:r>
      <w:r>
        <w:tab/>
        <w:t>3GPP TS 23.501: "System Architecture for the 5G System; Stage 2".</w:t>
      </w:r>
    </w:p>
    <w:p w14:paraId="520B122C" w14:textId="77777777" w:rsidR="005D15F8" w:rsidRDefault="00000000">
      <w:pPr>
        <w:pStyle w:val="EX"/>
      </w:pPr>
      <w:r>
        <w:t>[4]</w:t>
      </w:r>
      <w:r>
        <w:tab/>
        <w:t>3GPP TS 23.502: "</w:t>
      </w:r>
      <w:r>
        <w:rPr>
          <w:lang w:val="en-US"/>
        </w:rPr>
        <w:t>Procedures for the 5G System (5GS)</w:t>
      </w:r>
      <w:r>
        <w:t>; Stage 2".</w:t>
      </w:r>
    </w:p>
    <w:p w14:paraId="0DC50BDD" w14:textId="77777777" w:rsidR="005D15F8" w:rsidRDefault="00000000">
      <w:pPr>
        <w:pStyle w:val="EX"/>
      </w:pPr>
      <w:r>
        <w:t>[5]</w:t>
      </w:r>
      <w:r>
        <w:tab/>
        <w:t>3GPP TS 23.503: "</w:t>
      </w:r>
      <w:r>
        <w:rPr>
          <w:lang w:val="en-US"/>
        </w:rPr>
        <w:t>Policy and charging control framework for the 5G System (5GS)</w:t>
      </w:r>
      <w:r>
        <w:t>; Stage 2".</w:t>
      </w:r>
    </w:p>
    <w:p w14:paraId="5B64C3A6" w14:textId="77777777" w:rsidR="005D15F8" w:rsidRDefault="00000000">
      <w:pPr>
        <w:pStyle w:val="EX"/>
        <w:rPr>
          <w:highlight w:val="yellow"/>
          <w:lang w:val="en-US" w:eastAsia="zh-CN"/>
        </w:rPr>
      </w:pPr>
      <w:r>
        <w:rPr>
          <w:rFonts w:hint="eastAsia"/>
          <w:lang w:val="en-US" w:eastAsia="zh-CN"/>
        </w:rPr>
        <w:t>[</w:t>
      </w:r>
      <w:r>
        <w:rPr>
          <w:lang w:val="en-US" w:eastAsia="zh-CN"/>
        </w:rPr>
        <w:t>6</w:t>
      </w:r>
      <w:r>
        <w:rPr>
          <w:rFonts w:hint="eastAsia"/>
          <w:lang w:val="en-US" w:eastAsia="zh-CN"/>
        </w:rPr>
        <w:t>]</w:t>
      </w:r>
      <w:r>
        <w:rPr>
          <w:rFonts w:hint="eastAsia"/>
          <w:lang w:val="en-US" w:eastAsia="zh-CN"/>
        </w:rPr>
        <w:tab/>
      </w:r>
      <w:r>
        <w:t>3GPP T</w:t>
      </w:r>
      <w:r>
        <w:rPr>
          <w:rFonts w:hint="eastAsia"/>
          <w:lang w:val="en-US" w:eastAsia="zh-CN"/>
        </w:rPr>
        <w:t>S 23.433</w:t>
      </w:r>
      <w:r>
        <w:t>:</w:t>
      </w:r>
      <w:r>
        <w:rPr>
          <w:rFonts w:hint="eastAsia"/>
          <w:lang w:val="en-US" w:eastAsia="zh-CN"/>
        </w:rPr>
        <w:t xml:space="preserve"> </w:t>
      </w:r>
      <w:r>
        <w:t>"</w:t>
      </w:r>
      <w:r>
        <w:rPr>
          <w:rFonts w:hint="eastAsia"/>
          <w:lang w:val="en-US" w:eastAsia="zh-CN"/>
        </w:rPr>
        <w:t>Service Enabler Architecture Layer for Verticals (SEAL);</w:t>
      </w:r>
      <w:r>
        <w:rPr>
          <w:lang w:val="en-US" w:eastAsia="zh-CN"/>
        </w:rPr>
        <w:t xml:space="preserve"> </w:t>
      </w:r>
      <w:r>
        <w:rPr>
          <w:rFonts w:hint="eastAsia"/>
          <w:lang w:val="en-US" w:eastAsia="zh-CN"/>
        </w:rPr>
        <w:t>Data Delivery enabler for vertical applications</w:t>
      </w:r>
      <w:r>
        <w:t>"</w:t>
      </w:r>
      <w:r>
        <w:rPr>
          <w:rFonts w:hint="eastAsia"/>
          <w:lang w:val="en-US" w:eastAsia="zh-CN"/>
        </w:rPr>
        <w:t>.</w:t>
      </w:r>
    </w:p>
    <w:p w14:paraId="43B29125" w14:textId="77777777" w:rsidR="005D15F8" w:rsidRDefault="00000000">
      <w:pPr>
        <w:pStyle w:val="EX"/>
        <w:rPr>
          <w:ins w:id="11" w:author="cmcc-3" w:date="2025-05-07T20:05:00Z"/>
        </w:rPr>
      </w:pPr>
      <w:r>
        <w:rPr>
          <w:rFonts w:eastAsia="宋体" w:hint="eastAsia"/>
          <w:lang w:val="en-US" w:eastAsia="zh-CN"/>
        </w:rPr>
        <w:t>[</w:t>
      </w:r>
      <w:r>
        <w:rPr>
          <w:rFonts w:eastAsia="宋体"/>
          <w:lang w:val="en-US" w:eastAsia="zh-CN"/>
        </w:rPr>
        <w:t>7</w:t>
      </w:r>
      <w:r>
        <w:rPr>
          <w:rFonts w:eastAsia="宋体" w:hint="eastAsia"/>
          <w:lang w:val="en-US" w:eastAsia="zh-CN"/>
        </w:rPr>
        <w:t>]</w:t>
      </w:r>
      <w:r>
        <w:rPr>
          <w:rFonts w:eastAsia="宋体" w:hint="eastAsia"/>
          <w:lang w:val="en-US" w:eastAsia="zh-CN"/>
        </w:rPr>
        <w:tab/>
      </w:r>
      <w:r>
        <w:t>3GPP TR</w:t>
      </w:r>
      <w:r>
        <w:rPr>
          <w:rFonts w:eastAsia="宋体" w:hint="eastAsia"/>
          <w:lang w:val="en-US" w:eastAsia="zh-CN"/>
        </w:rPr>
        <w:t xml:space="preserve"> 26.926</w:t>
      </w:r>
      <w:r>
        <w:t>: "</w:t>
      </w:r>
      <w:r>
        <w:rPr>
          <w:rFonts w:hint="eastAsia"/>
        </w:rPr>
        <w:t>Traffic Models and Quality Evaluation Methods for Media and XR Services in 5G Systems</w:t>
      </w:r>
      <w:r>
        <w:t>".</w:t>
      </w:r>
    </w:p>
    <w:p w14:paraId="34770A1D" w14:textId="77777777" w:rsidR="005D15F8" w:rsidRDefault="00000000">
      <w:pPr>
        <w:pStyle w:val="EX"/>
        <w:rPr>
          <w:ins w:id="12" w:author="cmcc-3" w:date="2025-05-08T11:38:00Z"/>
        </w:rPr>
      </w:pPr>
      <w:ins w:id="13" w:author="cmcc-3" w:date="2025-05-07T20:05:00Z">
        <w:r>
          <w:rPr>
            <w:rFonts w:eastAsia="宋体" w:hint="eastAsia"/>
            <w:lang w:val="en-US" w:eastAsia="zh-CN"/>
          </w:rPr>
          <w:t>[x]</w:t>
        </w:r>
        <w:r>
          <w:rPr>
            <w:rFonts w:eastAsia="宋体" w:hint="eastAsia"/>
            <w:lang w:val="en-US" w:eastAsia="zh-CN"/>
          </w:rPr>
          <w:tab/>
        </w:r>
        <w:r>
          <w:t>3GPP TS 23.5</w:t>
        </w:r>
      </w:ins>
      <w:ins w:id="14" w:author="cmcc-3" w:date="2025-05-07T20:07:00Z">
        <w:r>
          <w:rPr>
            <w:rFonts w:eastAsia="宋体" w:hint="eastAsia"/>
            <w:lang w:val="en-US" w:eastAsia="zh-CN"/>
          </w:rPr>
          <w:t>42</w:t>
        </w:r>
      </w:ins>
      <w:ins w:id="15" w:author="cmcc-3" w:date="2025-05-07T20:05:00Z">
        <w:r>
          <w:t>: "</w:t>
        </w:r>
      </w:ins>
      <w:ins w:id="16" w:author="cmcc-3" w:date="2025-05-07T20:07:00Z">
        <w:r>
          <w:rPr>
            <w:lang w:val="en-IN"/>
          </w:rPr>
          <w:t>Application layer support for Personal IoT Network</w:t>
        </w:r>
      </w:ins>
      <w:ins w:id="17" w:author="cmcc-3" w:date="2025-05-07T20:05:00Z">
        <w:r>
          <w:t>".</w:t>
        </w:r>
      </w:ins>
    </w:p>
    <w:p w14:paraId="55CBD3EC" w14:textId="77777777" w:rsidR="005D15F8" w:rsidRDefault="00000000">
      <w:pPr>
        <w:pStyle w:val="EX"/>
        <w:rPr>
          <w:ins w:id="18" w:author="cmcc-3" w:date="2025-05-08T11:38:00Z"/>
        </w:rPr>
      </w:pPr>
      <w:ins w:id="19" w:author="cmcc-3" w:date="2025-05-08T11:38:00Z">
        <w:r>
          <w:rPr>
            <w:rFonts w:eastAsia="宋体" w:hint="eastAsia"/>
            <w:lang w:val="en-US" w:eastAsia="zh-CN"/>
          </w:rPr>
          <w:t>[y]</w:t>
        </w:r>
        <w:r>
          <w:rPr>
            <w:rFonts w:eastAsia="宋体" w:hint="eastAsia"/>
            <w:lang w:val="en-US" w:eastAsia="zh-CN"/>
          </w:rPr>
          <w:tab/>
        </w:r>
        <w:r>
          <w:t>3GPP TS 23.</w:t>
        </w:r>
        <w:r>
          <w:rPr>
            <w:rFonts w:eastAsia="宋体" w:hint="eastAsia"/>
            <w:lang w:val="en-US" w:eastAsia="zh-CN"/>
          </w:rPr>
          <w:t>433</w:t>
        </w:r>
        <w:r>
          <w:t>: "</w:t>
        </w:r>
      </w:ins>
      <w:ins w:id="20" w:author="cmcc-3" w:date="2025-05-08T11:39:00Z">
        <w:r>
          <w:rPr>
            <w:lang w:val="en-IN"/>
            <w:rPrChange w:id="21" w:author="cmcc-3" w:date="2025-05-08T11:39:00Z">
              <w:rPr/>
            </w:rPrChange>
          </w:rPr>
          <w:t>Data Delivery enabler for vertical applications</w:t>
        </w:r>
      </w:ins>
      <w:ins w:id="22" w:author="cmcc-3" w:date="2025-05-08T11:38:00Z">
        <w:r>
          <w:t>".</w:t>
        </w:r>
      </w:ins>
    </w:p>
    <w:p w14:paraId="078DF954" w14:textId="77777777" w:rsidR="005D15F8" w:rsidRDefault="005D15F8">
      <w:pPr>
        <w:pStyle w:val="EX"/>
        <w:rPr>
          <w:rFonts w:eastAsia="宋体"/>
          <w:lang w:val="en-US" w:eastAsia="zh-CN"/>
        </w:rPr>
      </w:pPr>
    </w:p>
    <w:p w14:paraId="6CA2B0E7" w14:textId="77777777" w:rsidR="005D15F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rPr>
        <w:t xml:space="preserve"> Change * * * *</w:t>
      </w:r>
    </w:p>
    <w:p w14:paraId="38698042" w14:textId="77777777" w:rsidR="005D15F8" w:rsidRDefault="00000000">
      <w:pPr>
        <w:pStyle w:val="1"/>
      </w:pPr>
      <w:r>
        <w:rPr>
          <w:rFonts w:eastAsia="宋体" w:hint="eastAsia"/>
          <w:lang w:val="en-US" w:eastAsia="zh-CN"/>
        </w:rPr>
        <w:t>5</w:t>
      </w:r>
      <w:r>
        <w:tab/>
        <w:t>Solutions</w:t>
      </w:r>
      <w:bookmarkEnd w:id="5"/>
      <w:bookmarkEnd w:id="6"/>
      <w:bookmarkEnd w:id="7"/>
      <w:bookmarkEnd w:id="8"/>
      <w:bookmarkEnd w:id="9"/>
    </w:p>
    <w:p w14:paraId="426A4502" w14:textId="77777777" w:rsidR="005D15F8" w:rsidRDefault="00000000">
      <w:pPr>
        <w:pStyle w:val="2"/>
      </w:pPr>
      <w:bookmarkStart w:id="23" w:name="_Toc146875952"/>
      <w:bookmarkStart w:id="24" w:name="_Toc7897"/>
      <w:bookmarkStart w:id="25" w:name="_Toc2024256421"/>
      <w:bookmarkStart w:id="26" w:name="_Toc113001039"/>
      <w:bookmarkStart w:id="27" w:name="_Toc2032696649"/>
      <w:bookmarkStart w:id="28" w:name="_Toc464463365"/>
      <w:bookmarkStart w:id="29" w:name="_Toc475064959"/>
      <w:bookmarkStart w:id="30" w:name="_Toc78314759"/>
      <w:bookmarkStart w:id="31" w:name="_Toc478400630"/>
      <w:bookmarkStart w:id="32" w:name="_Toc7485785"/>
      <w:r>
        <w:rPr>
          <w:rFonts w:eastAsia="宋体" w:hint="eastAsia"/>
          <w:lang w:val="en-US" w:eastAsia="zh-CN"/>
        </w:rPr>
        <w:t>5</w:t>
      </w:r>
      <w:r>
        <w:t>.1</w:t>
      </w:r>
      <w:r>
        <w:tab/>
        <w:t>Mapping of solutions to key issues</w:t>
      </w:r>
      <w:bookmarkEnd w:id="23"/>
      <w:bookmarkEnd w:id="24"/>
      <w:bookmarkEnd w:id="25"/>
      <w:bookmarkEnd w:id="26"/>
      <w:bookmarkEnd w:id="27"/>
    </w:p>
    <w:p w14:paraId="01E64030" w14:textId="77777777" w:rsidR="005D15F8" w:rsidRDefault="00000000">
      <w:pPr>
        <w:pStyle w:val="TH"/>
      </w:pPr>
      <w:r>
        <w:t>Table </w:t>
      </w:r>
      <w:r>
        <w:rPr>
          <w:rFonts w:eastAsia="宋体"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D15F8" w14:paraId="14EC15A0" w14:textId="77777777">
        <w:trPr>
          <w:jc w:val="center"/>
        </w:trPr>
        <w:tc>
          <w:tcPr>
            <w:tcW w:w="918" w:type="dxa"/>
            <w:tcBorders>
              <w:bottom w:val="single" w:sz="12" w:space="0" w:color="000000"/>
              <w:tl2br w:val="single" w:sz="6" w:space="0" w:color="000000"/>
            </w:tcBorders>
            <w:shd w:val="clear" w:color="auto" w:fill="auto"/>
          </w:tcPr>
          <w:p w14:paraId="79391879" w14:textId="77777777" w:rsidR="005D15F8" w:rsidRDefault="005D15F8">
            <w:pPr>
              <w:rPr>
                <w:rFonts w:eastAsia="MS Mincho"/>
              </w:rPr>
            </w:pPr>
          </w:p>
        </w:tc>
        <w:tc>
          <w:tcPr>
            <w:tcW w:w="790" w:type="dxa"/>
            <w:tcBorders>
              <w:bottom w:val="single" w:sz="12" w:space="0" w:color="000000"/>
            </w:tcBorders>
            <w:shd w:val="clear" w:color="auto" w:fill="auto"/>
          </w:tcPr>
          <w:p w14:paraId="1E6CCC27" w14:textId="77777777" w:rsidR="005D15F8" w:rsidRDefault="00000000">
            <w:pPr>
              <w:rPr>
                <w:rFonts w:eastAsia="MS Mincho"/>
              </w:rPr>
            </w:pPr>
            <w:r>
              <w:rPr>
                <w:rFonts w:eastAsia="MS Mincho"/>
              </w:rPr>
              <w:t>KI #1</w:t>
            </w:r>
          </w:p>
        </w:tc>
        <w:tc>
          <w:tcPr>
            <w:tcW w:w="790" w:type="dxa"/>
            <w:tcBorders>
              <w:bottom w:val="single" w:sz="12" w:space="0" w:color="000000"/>
            </w:tcBorders>
            <w:shd w:val="clear" w:color="auto" w:fill="auto"/>
          </w:tcPr>
          <w:p w14:paraId="4EE0B7D4" w14:textId="77777777" w:rsidR="005D15F8" w:rsidRDefault="00000000">
            <w:pPr>
              <w:rPr>
                <w:rFonts w:eastAsia="MS Mincho"/>
              </w:rPr>
            </w:pPr>
            <w:r>
              <w:rPr>
                <w:rFonts w:eastAsia="MS Mincho"/>
              </w:rPr>
              <w:t>KI #2</w:t>
            </w:r>
          </w:p>
        </w:tc>
        <w:tc>
          <w:tcPr>
            <w:tcW w:w="790" w:type="dxa"/>
            <w:tcBorders>
              <w:bottom w:val="single" w:sz="12" w:space="0" w:color="000000"/>
            </w:tcBorders>
            <w:shd w:val="clear" w:color="auto" w:fill="auto"/>
          </w:tcPr>
          <w:p w14:paraId="1DF91AAE" w14:textId="77777777" w:rsidR="005D15F8" w:rsidRDefault="00000000">
            <w:pPr>
              <w:rPr>
                <w:rFonts w:eastAsia="MS Mincho"/>
              </w:rPr>
            </w:pPr>
            <w:r>
              <w:rPr>
                <w:rFonts w:eastAsia="MS Mincho"/>
              </w:rPr>
              <w:t>KI #3</w:t>
            </w:r>
          </w:p>
        </w:tc>
        <w:tc>
          <w:tcPr>
            <w:tcW w:w="791" w:type="dxa"/>
            <w:tcBorders>
              <w:bottom w:val="single" w:sz="12" w:space="0" w:color="000000"/>
            </w:tcBorders>
            <w:shd w:val="clear" w:color="auto" w:fill="auto"/>
          </w:tcPr>
          <w:p w14:paraId="788156CE" w14:textId="77777777" w:rsidR="005D15F8" w:rsidRDefault="00000000">
            <w:pPr>
              <w:rPr>
                <w:rFonts w:eastAsia="MS Mincho"/>
              </w:rPr>
            </w:pPr>
            <w:r>
              <w:rPr>
                <w:rFonts w:eastAsia="MS Mincho"/>
              </w:rPr>
              <w:t>KI #4</w:t>
            </w:r>
          </w:p>
        </w:tc>
      </w:tr>
      <w:tr w:rsidR="005D15F8" w14:paraId="03A5AEEF" w14:textId="77777777">
        <w:trPr>
          <w:jc w:val="center"/>
        </w:trPr>
        <w:tc>
          <w:tcPr>
            <w:tcW w:w="918" w:type="dxa"/>
            <w:shd w:val="clear" w:color="auto" w:fill="auto"/>
          </w:tcPr>
          <w:p w14:paraId="4006471C" w14:textId="77777777" w:rsidR="005D15F8" w:rsidRDefault="00000000">
            <w:pPr>
              <w:rPr>
                <w:rFonts w:eastAsia="宋体"/>
                <w:lang w:eastAsia="zh-CN"/>
              </w:rPr>
            </w:pPr>
            <w:r>
              <w:rPr>
                <w:rFonts w:eastAsia="MS Mincho"/>
              </w:rPr>
              <w:t>Sol #</w:t>
            </w:r>
            <w:ins w:id="33" w:author="cmcc-3" w:date="2025-05-07T19:56:00Z">
              <w:r>
                <w:rPr>
                  <w:rFonts w:eastAsia="宋体" w:hint="eastAsia"/>
                  <w:lang w:val="en-US" w:eastAsia="zh-CN"/>
                </w:rPr>
                <w:t>x</w:t>
              </w:r>
            </w:ins>
          </w:p>
        </w:tc>
        <w:tc>
          <w:tcPr>
            <w:tcW w:w="790" w:type="dxa"/>
            <w:shd w:val="clear" w:color="auto" w:fill="auto"/>
            <w:vAlign w:val="center"/>
          </w:tcPr>
          <w:p w14:paraId="4BE2C88D" w14:textId="77777777" w:rsidR="005D15F8" w:rsidRDefault="005D15F8">
            <w:pPr>
              <w:jc w:val="center"/>
              <w:rPr>
                <w:rFonts w:ascii="Arial" w:eastAsia="MS Mincho" w:hAnsi="Arial" w:cs="Arial"/>
                <w:b/>
              </w:rPr>
            </w:pPr>
          </w:p>
        </w:tc>
        <w:tc>
          <w:tcPr>
            <w:tcW w:w="790" w:type="dxa"/>
            <w:shd w:val="clear" w:color="auto" w:fill="auto"/>
            <w:vAlign w:val="center"/>
          </w:tcPr>
          <w:p w14:paraId="563498B8" w14:textId="77777777" w:rsidR="005D15F8" w:rsidRDefault="005D15F8">
            <w:pPr>
              <w:jc w:val="center"/>
              <w:rPr>
                <w:rFonts w:ascii="Arial" w:eastAsia="MS Mincho" w:hAnsi="Arial" w:cs="Arial"/>
              </w:rPr>
            </w:pPr>
          </w:p>
        </w:tc>
        <w:tc>
          <w:tcPr>
            <w:tcW w:w="790" w:type="dxa"/>
            <w:shd w:val="clear" w:color="auto" w:fill="auto"/>
            <w:vAlign w:val="center"/>
          </w:tcPr>
          <w:p w14:paraId="3AD3C055" w14:textId="77777777" w:rsidR="005D15F8" w:rsidRDefault="005D15F8">
            <w:pPr>
              <w:jc w:val="center"/>
              <w:rPr>
                <w:rFonts w:ascii="Arial" w:eastAsia="MS Mincho" w:hAnsi="Arial" w:cs="Arial"/>
              </w:rPr>
            </w:pPr>
          </w:p>
        </w:tc>
        <w:tc>
          <w:tcPr>
            <w:tcW w:w="791" w:type="dxa"/>
            <w:shd w:val="clear" w:color="auto" w:fill="auto"/>
            <w:vAlign w:val="center"/>
          </w:tcPr>
          <w:p w14:paraId="68864F86" w14:textId="77777777" w:rsidR="005D15F8" w:rsidRDefault="00000000">
            <w:pPr>
              <w:jc w:val="center"/>
              <w:rPr>
                <w:rFonts w:ascii="Arial" w:eastAsia="MS Mincho" w:hAnsi="Arial" w:cs="Arial"/>
              </w:rPr>
            </w:pPr>
            <w:ins w:id="34" w:author="cmcc-3" w:date="2025-05-07T19:55:00Z">
              <w:r>
                <w:rPr>
                  <w:rFonts w:ascii="Arial" w:eastAsia="MS Mincho" w:hAnsi="Arial" w:cs="Arial"/>
                </w:rPr>
                <w:t>X</w:t>
              </w:r>
            </w:ins>
          </w:p>
        </w:tc>
      </w:tr>
      <w:tr w:rsidR="005D15F8" w14:paraId="0FDCF9A0" w14:textId="77777777">
        <w:trPr>
          <w:jc w:val="center"/>
        </w:trPr>
        <w:tc>
          <w:tcPr>
            <w:tcW w:w="918" w:type="dxa"/>
            <w:shd w:val="clear" w:color="auto" w:fill="auto"/>
          </w:tcPr>
          <w:p w14:paraId="0634C5D8" w14:textId="77777777" w:rsidR="005D15F8" w:rsidRDefault="00000000">
            <w:pPr>
              <w:rPr>
                <w:rFonts w:eastAsia="MS Mincho"/>
              </w:rPr>
            </w:pPr>
            <w:r>
              <w:rPr>
                <w:rFonts w:eastAsia="MS Mincho"/>
              </w:rPr>
              <w:t>Sol #2</w:t>
            </w:r>
          </w:p>
        </w:tc>
        <w:tc>
          <w:tcPr>
            <w:tcW w:w="790" w:type="dxa"/>
            <w:shd w:val="clear" w:color="auto" w:fill="auto"/>
            <w:vAlign w:val="center"/>
          </w:tcPr>
          <w:p w14:paraId="319699BB" w14:textId="77777777" w:rsidR="005D15F8" w:rsidRDefault="005D15F8">
            <w:pPr>
              <w:jc w:val="center"/>
              <w:rPr>
                <w:rFonts w:ascii="Arial" w:eastAsia="MS Mincho" w:hAnsi="Arial" w:cs="Arial"/>
              </w:rPr>
            </w:pPr>
          </w:p>
        </w:tc>
        <w:tc>
          <w:tcPr>
            <w:tcW w:w="790" w:type="dxa"/>
            <w:shd w:val="clear" w:color="auto" w:fill="auto"/>
            <w:vAlign w:val="center"/>
          </w:tcPr>
          <w:p w14:paraId="79945F7D" w14:textId="77777777" w:rsidR="005D15F8" w:rsidRDefault="005D15F8">
            <w:pPr>
              <w:jc w:val="center"/>
              <w:rPr>
                <w:rFonts w:ascii="Arial" w:eastAsia="MS Mincho" w:hAnsi="Arial" w:cs="Arial"/>
              </w:rPr>
            </w:pPr>
          </w:p>
        </w:tc>
        <w:tc>
          <w:tcPr>
            <w:tcW w:w="790" w:type="dxa"/>
            <w:shd w:val="clear" w:color="auto" w:fill="auto"/>
            <w:vAlign w:val="center"/>
          </w:tcPr>
          <w:p w14:paraId="4C204654" w14:textId="77777777" w:rsidR="005D15F8" w:rsidRDefault="005D15F8">
            <w:pPr>
              <w:jc w:val="center"/>
              <w:rPr>
                <w:rFonts w:ascii="Arial" w:eastAsia="MS Mincho" w:hAnsi="Arial" w:cs="Arial"/>
              </w:rPr>
            </w:pPr>
          </w:p>
        </w:tc>
        <w:tc>
          <w:tcPr>
            <w:tcW w:w="791" w:type="dxa"/>
            <w:shd w:val="clear" w:color="auto" w:fill="auto"/>
            <w:vAlign w:val="center"/>
          </w:tcPr>
          <w:p w14:paraId="0D36F18A" w14:textId="77777777" w:rsidR="005D15F8" w:rsidRDefault="005D15F8">
            <w:pPr>
              <w:jc w:val="center"/>
              <w:rPr>
                <w:rFonts w:ascii="Arial" w:eastAsia="MS Mincho" w:hAnsi="Arial" w:cs="Arial"/>
              </w:rPr>
            </w:pPr>
          </w:p>
        </w:tc>
      </w:tr>
    </w:tbl>
    <w:p w14:paraId="2B613556" w14:textId="77777777" w:rsidR="005D15F8" w:rsidRDefault="005D15F8">
      <w:pPr>
        <w:rPr>
          <w:lang w:val="en-US" w:eastAsia="zh-CN"/>
        </w:rPr>
      </w:pPr>
      <w:bookmarkStart w:id="35" w:name="_Toc146875953"/>
      <w:bookmarkStart w:id="36" w:name="_Toc1366106834"/>
      <w:bookmarkStart w:id="37" w:name="_Toc655241612"/>
      <w:bookmarkStart w:id="38" w:name="_Toc704775173"/>
      <w:bookmarkStart w:id="39" w:name="_Toc27944"/>
    </w:p>
    <w:p w14:paraId="4B47DF49" w14:textId="77777777" w:rsidR="005D15F8" w:rsidRDefault="00000000">
      <w:pPr>
        <w:pStyle w:val="2"/>
        <w:rPr>
          <w:lang w:val="en-US" w:eastAsia="zh-CN"/>
        </w:rPr>
      </w:pPr>
      <w:r>
        <w:rPr>
          <w:rFonts w:hint="eastAsia"/>
          <w:lang w:val="en-US" w:eastAsia="zh-CN"/>
        </w:rPr>
        <w:t>5.x</w:t>
      </w:r>
      <w:r>
        <w:rPr>
          <w:rFonts w:hint="eastAsia"/>
          <w:lang w:val="en-US" w:eastAsia="zh-CN"/>
        </w:rPr>
        <w:tab/>
        <w:t>Solution #x:</w:t>
      </w:r>
      <w:ins w:id="40" w:author="cmcc-3" w:date="2025-05-07T19:56:00Z">
        <w:r>
          <w:rPr>
            <w:rFonts w:eastAsia="宋体" w:cs="Arial" w:hint="eastAsia"/>
            <w:b/>
            <w:bCs/>
            <w:lang w:val="en-US" w:eastAsia="zh-CN"/>
          </w:rPr>
          <w:t xml:space="preserve"> </w:t>
        </w:r>
        <w:r>
          <w:rPr>
            <w:rFonts w:hint="eastAsia"/>
            <w:lang w:val="en-US" w:eastAsia="zh-CN"/>
          </w:rPr>
          <w:t>data transmission quality guarantee in complex tethered device scenarios based on PINAPP</w:t>
        </w:r>
      </w:ins>
      <w:del w:id="41" w:author="cmcc-3" w:date="2025-05-07T19:56:00Z">
        <w:r>
          <w:rPr>
            <w:rFonts w:hint="eastAsia"/>
            <w:lang w:val="en-US" w:eastAsia="zh-CN"/>
          </w:rPr>
          <w:delText xml:space="preserve"> </w:delText>
        </w:r>
        <w:bookmarkEnd w:id="28"/>
        <w:r>
          <w:rPr>
            <w:rFonts w:hint="eastAsia"/>
            <w:lang w:val="en-US" w:eastAsia="zh-CN"/>
          </w:rPr>
          <w:delText>&lt;title&gt;</w:delText>
        </w:r>
      </w:del>
      <w:bookmarkEnd w:id="29"/>
      <w:bookmarkEnd w:id="30"/>
      <w:bookmarkEnd w:id="31"/>
      <w:bookmarkEnd w:id="32"/>
      <w:bookmarkEnd w:id="35"/>
      <w:bookmarkEnd w:id="36"/>
      <w:bookmarkEnd w:id="37"/>
      <w:bookmarkEnd w:id="38"/>
      <w:bookmarkEnd w:id="39"/>
    </w:p>
    <w:p w14:paraId="1F4DD275" w14:textId="77777777" w:rsidR="005D15F8" w:rsidRDefault="00000000">
      <w:pPr>
        <w:pStyle w:val="3"/>
      </w:pPr>
      <w:bookmarkStart w:id="42" w:name="_Toc15400"/>
      <w:bookmarkStart w:id="43" w:name="_Toc20503"/>
      <w:bookmarkStart w:id="44" w:name="_Toc22917"/>
      <w:bookmarkStart w:id="45" w:name="_Toc30984"/>
      <w:bookmarkStart w:id="46" w:name="_Toc13425"/>
      <w:bookmarkStart w:id="47" w:name="_Toc146875955"/>
      <w:bookmarkStart w:id="48" w:name="_Toc26650"/>
      <w:bookmarkStart w:id="49" w:name="_Toc464463366"/>
      <w:bookmarkStart w:id="50" w:name="_Toc7485786"/>
      <w:bookmarkStart w:id="51" w:name="_Toc475064960"/>
      <w:bookmarkStart w:id="52" w:name="_Toc478400631"/>
      <w:bookmarkStart w:id="53" w:name="_Toc78314760"/>
      <w:bookmarkStart w:id="54" w:name="_Toc146875954"/>
      <w:bookmarkEnd w:id="10"/>
      <w:r>
        <w:rPr>
          <w:rFonts w:eastAsia="宋体"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42"/>
      <w:bookmarkEnd w:id="43"/>
      <w:bookmarkEnd w:id="44"/>
      <w:bookmarkEnd w:id="45"/>
      <w:bookmarkEnd w:id="46"/>
      <w:bookmarkEnd w:id="47"/>
      <w:bookmarkEnd w:id="48"/>
    </w:p>
    <w:p w14:paraId="078F8B4E" w14:textId="77777777" w:rsidR="005D15F8" w:rsidRDefault="00000000">
      <w:pPr>
        <w:rPr>
          <w:ins w:id="55" w:author="cmcc-3" w:date="2025-05-08T15:18:00Z"/>
          <w:lang w:val="en-US" w:eastAsia="zh-CN"/>
        </w:rPr>
      </w:pPr>
      <w:ins w:id="56" w:author="cmcc-3" w:date="2025-05-07T20:02:00Z">
        <w:r>
          <w:rPr>
            <w:lang w:eastAsia="zh-CN"/>
          </w:rPr>
          <w:t xml:space="preserve">This solution is based on architecture of </w:t>
        </w:r>
      </w:ins>
      <w:ins w:id="57" w:author="cmcc-3" w:date="2025-05-07T20:03:00Z">
        <w:r>
          <w:rPr>
            <w:rFonts w:hint="eastAsia"/>
            <w:lang w:val="en-US" w:eastAsia="zh-CN"/>
          </w:rPr>
          <w:t>PIN</w:t>
        </w:r>
      </w:ins>
      <w:ins w:id="58" w:author="cmcc-3" w:date="2025-05-07T20:02:00Z">
        <w:r>
          <w:rPr>
            <w:lang w:eastAsia="zh-CN"/>
          </w:rPr>
          <w:t>APP as described in 3GPP TS 23.</w:t>
        </w:r>
      </w:ins>
      <w:ins w:id="59" w:author="cmcc-3" w:date="2025-05-07T20:03:00Z">
        <w:r>
          <w:rPr>
            <w:rFonts w:hint="eastAsia"/>
            <w:lang w:val="en-US" w:eastAsia="zh-CN"/>
          </w:rPr>
          <w:t>542</w:t>
        </w:r>
      </w:ins>
      <w:ins w:id="60" w:author="cmcc-3" w:date="2025-05-07T20:02:00Z">
        <w:r>
          <w:rPr>
            <w:lang w:eastAsia="zh-CN"/>
          </w:rPr>
          <w:t xml:space="preserve"> [</w:t>
        </w:r>
        <w:r>
          <w:rPr>
            <w:lang w:val="en-US" w:eastAsia="zh-CN"/>
          </w:rPr>
          <w:t>x</w:t>
        </w:r>
        <w:r>
          <w:rPr>
            <w:lang w:eastAsia="zh-CN"/>
          </w:rPr>
          <w:t>]</w:t>
        </w:r>
      </w:ins>
      <w:ins w:id="61" w:author="cmcc-3" w:date="2025-05-08T11:38:00Z">
        <w:r>
          <w:rPr>
            <w:rFonts w:hint="eastAsia"/>
            <w:lang w:val="en-US" w:eastAsia="zh-CN"/>
          </w:rPr>
          <w:t xml:space="preserve">, and </w:t>
        </w:r>
        <w:r>
          <w:rPr>
            <w:lang w:eastAsia="zh-CN"/>
          </w:rPr>
          <w:t>architecture of SEALDD as described in 3GPP TS 23.433 [</w:t>
        </w:r>
        <w:r>
          <w:rPr>
            <w:rFonts w:hint="eastAsia"/>
            <w:lang w:val="en-US" w:eastAsia="zh-CN"/>
          </w:rPr>
          <w:t>y</w:t>
        </w:r>
        <w:r>
          <w:rPr>
            <w:lang w:eastAsia="zh-CN"/>
          </w:rPr>
          <w:t>]</w:t>
        </w:r>
      </w:ins>
      <w:ins w:id="62" w:author="cmcc-3" w:date="2025-05-08T15:18:00Z">
        <w:r>
          <w:rPr>
            <w:rFonts w:hint="eastAsia"/>
            <w:lang w:val="en-US" w:eastAsia="zh-CN"/>
          </w:rPr>
          <w:t>.</w:t>
        </w:r>
      </w:ins>
    </w:p>
    <w:p w14:paraId="28DFD6AD" w14:textId="77777777" w:rsidR="005D15F8" w:rsidRDefault="00000000">
      <w:pPr>
        <w:rPr>
          <w:ins w:id="63" w:author="cmcc-3" w:date="2025-05-08T15:18:00Z"/>
          <w:lang w:eastAsia="zh-CN"/>
        </w:rPr>
      </w:pPr>
      <w:ins w:id="64" w:author="cmcc-3" w:date="2025-05-08T15:18:00Z">
        <w:r>
          <w:rPr>
            <w:lang w:eastAsia="zh-CN"/>
          </w:rPr>
          <w:t xml:space="preserve">The solution improves the </w:t>
        </w:r>
        <w:r>
          <w:rPr>
            <w:rFonts w:hint="eastAsia"/>
            <w:lang w:val="en-US" w:eastAsia="zh-CN"/>
          </w:rPr>
          <w:t>PIN</w:t>
        </w:r>
      </w:ins>
      <w:ins w:id="65" w:author="cmcc-3" w:date="2025-05-08T15:19:00Z">
        <w:r>
          <w:rPr>
            <w:rFonts w:hint="eastAsia"/>
            <w:lang w:val="en-US" w:eastAsia="zh-CN"/>
          </w:rPr>
          <w:t xml:space="preserve">APP layer </w:t>
        </w:r>
      </w:ins>
      <w:ins w:id="66" w:author="cmcc-3" w:date="2025-05-08T15:18:00Z">
        <w:r>
          <w:rPr>
            <w:lang w:eastAsia="zh-CN"/>
          </w:rPr>
          <w:t>defined in 3GPP TS 23.</w:t>
        </w:r>
      </w:ins>
      <w:ins w:id="67" w:author="cmcc-3" w:date="2025-05-08T15:19:00Z">
        <w:r>
          <w:rPr>
            <w:rFonts w:hint="eastAsia"/>
            <w:lang w:val="en-US" w:eastAsia="zh-CN"/>
          </w:rPr>
          <w:t>542</w:t>
        </w:r>
      </w:ins>
      <w:ins w:id="68" w:author="cmcc-3" w:date="2025-05-08T15:18:00Z">
        <w:r>
          <w:rPr>
            <w:lang w:eastAsia="zh-CN"/>
          </w:rPr>
          <w:t>, i.e.:</w:t>
        </w:r>
      </w:ins>
    </w:p>
    <w:p w14:paraId="2E3B6C30" w14:textId="77777777" w:rsidR="005D15F8" w:rsidRDefault="00000000">
      <w:pPr>
        <w:pStyle w:val="B1"/>
        <w:numPr>
          <w:ilvl w:val="0"/>
          <w:numId w:val="1"/>
        </w:numPr>
        <w:rPr>
          <w:ins w:id="69" w:author="cmcc-3" w:date="2025-05-08T15:19:00Z"/>
          <w:lang w:eastAsia="zh-CN"/>
        </w:rPr>
      </w:pPr>
      <w:ins w:id="70" w:author="cmcc-3" w:date="2025-05-08T15:19:00Z">
        <w:r>
          <w:rPr>
            <w:rFonts w:hint="eastAsia"/>
            <w:lang w:val="en-US" w:eastAsia="zh-CN"/>
          </w:rPr>
          <w:t xml:space="preserve">Multiple tethered </w:t>
        </w:r>
        <w:proofErr w:type="gramStart"/>
        <w:r>
          <w:rPr>
            <w:rFonts w:hint="eastAsia"/>
            <w:lang w:val="en-US" w:eastAsia="zh-CN"/>
          </w:rPr>
          <w:t>device</w:t>
        </w:r>
      </w:ins>
      <w:proofErr w:type="gramEnd"/>
      <w:ins w:id="71" w:author="cmcc-3" w:date="2025-05-08T15:21:00Z">
        <w:r>
          <w:rPr>
            <w:rFonts w:hint="eastAsia"/>
            <w:lang w:val="en-US" w:eastAsia="zh-CN"/>
          </w:rPr>
          <w:t xml:space="preserve"> </w:t>
        </w:r>
        <w:proofErr w:type="gramStart"/>
        <w:r>
          <w:rPr>
            <w:rFonts w:hint="eastAsia"/>
            <w:lang w:val="en-US" w:eastAsia="zh-CN"/>
          </w:rPr>
          <w:t>as</w:t>
        </w:r>
        <w:proofErr w:type="gramEnd"/>
        <w:r>
          <w:rPr>
            <w:rFonts w:hint="eastAsia"/>
            <w:lang w:val="en-US" w:eastAsia="zh-CN"/>
          </w:rPr>
          <w:t xml:space="preserve"> PINE</w:t>
        </w:r>
      </w:ins>
      <w:ins w:id="72" w:author="cmcc-3" w:date="2025-05-08T15:19:00Z">
        <w:r>
          <w:rPr>
            <w:rFonts w:hint="eastAsia"/>
            <w:lang w:val="en-US" w:eastAsia="zh-CN"/>
          </w:rPr>
          <w:t xml:space="preserve"> can be </w:t>
        </w:r>
      </w:ins>
      <w:ins w:id="73" w:author="cmcc-3" w:date="2025-05-08T15:20:00Z">
        <w:r>
          <w:rPr>
            <w:rFonts w:hint="eastAsia"/>
            <w:lang w:val="en-US" w:eastAsia="zh-CN"/>
          </w:rPr>
          <w:t>registered in one 3GPP UE as</w:t>
        </w:r>
      </w:ins>
      <w:ins w:id="74" w:author="cmcc-3" w:date="2025-05-08T15:23:00Z">
        <w:r>
          <w:rPr>
            <w:rFonts w:hint="eastAsia"/>
            <w:lang w:val="en-US" w:eastAsia="zh-CN"/>
          </w:rPr>
          <w:t xml:space="preserve"> PEGC and PEMC</w:t>
        </w:r>
      </w:ins>
      <w:ins w:id="75" w:author="cmcc-3" w:date="2025-05-08T15:21:00Z">
        <w:r>
          <w:rPr>
            <w:rFonts w:hint="eastAsia"/>
            <w:lang w:val="en-US" w:eastAsia="zh-CN"/>
          </w:rPr>
          <w:t xml:space="preserve"> </w:t>
        </w:r>
      </w:ins>
    </w:p>
    <w:p w14:paraId="38B22FE6" w14:textId="77777777" w:rsidR="005D15F8" w:rsidRDefault="00000000">
      <w:pPr>
        <w:pStyle w:val="B1"/>
        <w:numPr>
          <w:ilvl w:val="0"/>
          <w:numId w:val="1"/>
        </w:numPr>
        <w:rPr>
          <w:ins w:id="76" w:author="cmcc-3" w:date="2025-05-08T15:18:00Z"/>
        </w:rPr>
      </w:pPr>
      <w:ins w:id="77" w:author="cmcc-3" w:date="2025-05-08T15:18:00Z">
        <w:r>
          <w:rPr>
            <w:lang w:eastAsia="zh-CN"/>
          </w:rPr>
          <w:t xml:space="preserve">multiple flows can be requested in one </w:t>
        </w:r>
        <w:r>
          <w:t>SEALDD enabled regular data transmission connection establishment.</w:t>
        </w:r>
      </w:ins>
    </w:p>
    <w:p w14:paraId="26E468D1" w14:textId="77777777" w:rsidR="005D15F8" w:rsidRDefault="00000000">
      <w:pPr>
        <w:pStyle w:val="B1"/>
        <w:rPr>
          <w:ins w:id="78" w:author="cmcc-3" w:date="2025-05-08T15:18:00Z"/>
          <w:lang w:eastAsia="zh-CN"/>
        </w:rPr>
      </w:pPr>
      <w:ins w:id="79" w:author="cmcc-3" w:date="2025-05-08T15:18:00Z">
        <w:r>
          <w:t>2.</w:t>
        </w:r>
        <w:r>
          <w:tab/>
          <w:t>The SEALDD server uses 5GC capabilities to configure XR traffic flows.</w:t>
        </w:r>
      </w:ins>
    </w:p>
    <w:p w14:paraId="2395E0BC" w14:textId="77777777" w:rsidR="005D15F8" w:rsidRDefault="005D15F8">
      <w:pPr>
        <w:rPr>
          <w:ins w:id="80" w:author="cmcc-zsw" w:date="2024-05-07T14:41:00Z"/>
          <w:lang w:val="en-US" w:eastAsia="zh-CN"/>
        </w:rPr>
      </w:pPr>
    </w:p>
    <w:p w14:paraId="47DB58B9" w14:textId="77777777" w:rsidR="005D15F8" w:rsidRDefault="00000000">
      <w:pPr>
        <w:pStyle w:val="3"/>
        <w:rPr>
          <w:rFonts w:eastAsia="宋体"/>
          <w:lang w:val="en-US" w:eastAsia="zh-CN"/>
        </w:rPr>
      </w:pPr>
      <w:bookmarkStart w:id="81" w:name="_Toc22943"/>
      <w:bookmarkStart w:id="82" w:name="_Toc8438"/>
      <w:bookmarkStart w:id="83" w:name="_Toc1823"/>
      <w:bookmarkStart w:id="84" w:name="_Toc14903"/>
      <w:bookmarkStart w:id="85" w:name="_Toc28597"/>
      <w:bookmarkStart w:id="86" w:name="_Toc29086"/>
      <w:r>
        <w:rPr>
          <w:rFonts w:eastAsia="宋体" w:hint="eastAsia"/>
          <w:lang w:val="en-US" w:eastAsia="zh-CN"/>
        </w:rPr>
        <w:t>5.x.2</w:t>
      </w:r>
      <w:r>
        <w:rPr>
          <w:rFonts w:eastAsia="宋体" w:hint="eastAsia"/>
          <w:lang w:val="en-US" w:eastAsia="zh-CN"/>
        </w:rPr>
        <w:tab/>
      </w:r>
      <w:bookmarkEnd w:id="49"/>
      <w:r>
        <w:rPr>
          <w:rFonts w:eastAsia="宋体" w:hint="eastAsia"/>
          <w:lang w:val="en-US" w:eastAsia="zh-CN"/>
        </w:rPr>
        <w:t>Solution description</w:t>
      </w:r>
      <w:bookmarkEnd w:id="50"/>
      <w:bookmarkEnd w:id="51"/>
      <w:bookmarkEnd w:id="52"/>
      <w:bookmarkEnd w:id="53"/>
      <w:bookmarkEnd w:id="54"/>
      <w:bookmarkEnd w:id="81"/>
      <w:bookmarkEnd w:id="82"/>
      <w:bookmarkEnd w:id="83"/>
      <w:bookmarkEnd w:id="84"/>
      <w:bookmarkEnd w:id="85"/>
      <w:bookmarkEnd w:id="86"/>
    </w:p>
    <w:p w14:paraId="44E79589" w14:textId="77777777" w:rsidR="005D15F8" w:rsidRDefault="00000000">
      <w:pPr>
        <w:rPr>
          <w:ins w:id="87" w:author="cmcc-3" w:date="2025-05-08T19:13:00Z"/>
          <w:rFonts w:eastAsia="宋体"/>
          <w:highlight w:val="yellow"/>
          <w:lang w:val="en-US" w:eastAsia="zh-CN"/>
        </w:rPr>
      </w:pPr>
      <w:bookmarkStart w:id="88" w:name="_Toc187437109"/>
      <w:bookmarkStart w:id="89" w:name="_Toc19733"/>
      <w:bookmarkStart w:id="90" w:name="_Toc146875957"/>
      <w:bookmarkStart w:id="91" w:name="_Toc13813"/>
      <w:bookmarkStart w:id="92" w:name="_Toc30385"/>
      <w:bookmarkStart w:id="93" w:name="_Toc532993748"/>
      <w:bookmarkStart w:id="94" w:name="_Toc14263"/>
      <w:bookmarkStart w:id="95" w:name="_Toc78314761"/>
      <w:bookmarkStart w:id="96" w:name="_Toc5043"/>
      <w:bookmarkStart w:id="97" w:name="_Toc6574"/>
      <w:ins w:id="98" w:author="cmcc-3" w:date="2025-05-08T15:15:00Z">
        <w:r>
          <w:rPr>
            <w:lang w:eastAsia="zh-CN"/>
          </w:rPr>
          <w:t xml:space="preserve">This solution addresses the improvement of the SEALDD layer to support </w:t>
        </w:r>
      </w:ins>
      <w:ins w:id="99" w:author="cmcc-3" w:date="2025-05-08T15:16:00Z">
        <w:r>
          <w:rPr>
            <w:lang w:val="en-US" w:eastAsia="zh-CN"/>
          </w:rPr>
          <w:t>complex tethered device scenarios</w:t>
        </w:r>
      </w:ins>
      <w:ins w:id="100" w:author="cmcc-3" w:date="2025-05-08T18:44:00Z">
        <w:r>
          <w:rPr>
            <w:rFonts w:hint="eastAsia"/>
            <w:lang w:val="en-US" w:eastAsia="zh-CN"/>
          </w:rPr>
          <w:t>. For example</w:t>
        </w:r>
      </w:ins>
      <w:ins w:id="101" w:author="cmcc-3" w:date="2025-05-08T15:16:00Z">
        <w:r>
          <w:rPr>
            <w:lang w:val="en-US" w:eastAsia="zh-CN"/>
          </w:rPr>
          <w:t xml:space="preserve">, </w:t>
        </w:r>
      </w:ins>
      <w:ins w:id="102" w:author="cmcc-3" w:date="2025-05-08T15:17:00Z">
        <w:r>
          <w:rPr>
            <w:lang w:val="en-US" w:eastAsia="zh-CN"/>
          </w:rPr>
          <w:t xml:space="preserve">multiple tethered devices are connected to the 3GPP </w:t>
        </w:r>
      </w:ins>
      <w:ins w:id="103" w:author="cmcc-3" w:date="2025-05-08T15:18:00Z">
        <w:r>
          <w:rPr>
            <w:rFonts w:hint="eastAsia"/>
            <w:lang w:val="en-US" w:eastAsia="zh-CN"/>
          </w:rPr>
          <w:t>UE</w:t>
        </w:r>
      </w:ins>
      <w:ins w:id="104" w:author="cmcc-3" w:date="2025-05-08T18:43:00Z">
        <w:r>
          <w:rPr>
            <w:rFonts w:hint="eastAsia"/>
            <w:lang w:val="en-US" w:eastAsia="zh-CN"/>
          </w:rPr>
          <w:t xml:space="preserve"> </w:t>
        </w:r>
      </w:ins>
      <w:ins w:id="105" w:author="cmcc-3" w:date="2025-05-08T18:44:00Z">
        <w:r>
          <w:rPr>
            <w:rFonts w:hint="eastAsia"/>
            <w:lang w:val="en-US" w:eastAsia="zh-CN"/>
          </w:rPr>
          <w:t xml:space="preserve">to </w:t>
        </w:r>
      </w:ins>
      <w:ins w:id="106" w:author="cmcc-3" w:date="2025-05-08T18:45:00Z">
        <w:r>
          <w:rPr>
            <w:rFonts w:hint="eastAsia"/>
            <w:lang w:val="en-US" w:eastAsia="zh-CN"/>
          </w:rPr>
          <w:t>us</w:t>
        </w:r>
      </w:ins>
      <w:ins w:id="107" w:author="cmcc-3" w:date="2025-05-08T18:48:00Z">
        <w:r>
          <w:rPr>
            <w:rFonts w:hint="eastAsia"/>
            <w:lang w:val="en-US" w:eastAsia="zh-CN"/>
          </w:rPr>
          <w:t>e</w:t>
        </w:r>
      </w:ins>
      <w:ins w:id="108" w:author="cmcc-3" w:date="2025-05-08T18:45:00Z">
        <w:r>
          <w:rPr>
            <w:rFonts w:hint="eastAsia"/>
            <w:lang w:val="en-US" w:eastAsia="zh-CN"/>
          </w:rPr>
          <w:t xml:space="preserve"> XR service</w:t>
        </w:r>
      </w:ins>
      <w:ins w:id="109" w:author="cmcc-3" w:date="2025-05-08T18:49:00Z">
        <w:r>
          <w:rPr>
            <w:rFonts w:hint="eastAsia"/>
            <w:lang w:val="en-US" w:eastAsia="zh-CN"/>
          </w:rPr>
          <w:t xml:space="preserve"> together</w:t>
        </w:r>
      </w:ins>
      <w:ins w:id="110" w:author="cmcc-3" w:date="2025-05-08T15:16:00Z">
        <w:r>
          <w:rPr>
            <w:lang w:val="en-US" w:eastAsia="zh-CN"/>
          </w:rPr>
          <w:t>.</w:t>
        </w:r>
      </w:ins>
      <w:ins w:id="111" w:author="cmcc-3" w:date="2025-05-08T18:45:00Z">
        <w:r>
          <w:rPr>
            <w:rFonts w:hint="eastAsia"/>
            <w:lang w:val="en-US" w:eastAsia="zh-CN"/>
          </w:rPr>
          <w:t xml:space="preserve"> </w:t>
        </w:r>
        <w:proofErr w:type="gramStart"/>
        <w:r>
          <w:rPr>
            <w:rFonts w:hint="eastAsia"/>
            <w:lang w:val="en-US" w:eastAsia="zh-CN"/>
          </w:rPr>
          <w:t>Other several</w:t>
        </w:r>
        <w:proofErr w:type="gramEnd"/>
        <w:r>
          <w:rPr>
            <w:rFonts w:hint="eastAsia"/>
            <w:lang w:val="en-US" w:eastAsia="zh-CN"/>
          </w:rPr>
          <w:t xml:space="preserve"> tethered devices are conne</w:t>
        </w:r>
      </w:ins>
      <w:ins w:id="112" w:author="cmcc-3" w:date="2025-05-08T18:46:00Z">
        <w:r>
          <w:rPr>
            <w:rFonts w:hint="eastAsia"/>
            <w:lang w:val="en-US" w:eastAsia="zh-CN"/>
          </w:rPr>
          <w:t>cted to the same 3GPP UE</w:t>
        </w:r>
      </w:ins>
      <w:ins w:id="113" w:author="cmcc-3" w:date="2025-05-08T18:49:00Z">
        <w:r>
          <w:rPr>
            <w:rFonts w:hint="eastAsia"/>
            <w:lang w:val="en-US" w:eastAsia="zh-CN"/>
          </w:rPr>
          <w:t xml:space="preserve"> to use another application service. Under the circumstances, </w:t>
        </w:r>
      </w:ins>
      <w:ins w:id="114" w:author="cmcc-3" w:date="2025-05-08T18:50:00Z">
        <w:r>
          <w:rPr>
            <w:rFonts w:hint="eastAsia"/>
            <w:lang w:val="en-US" w:eastAsia="zh-CN"/>
          </w:rPr>
          <w:t xml:space="preserve">SEALDD layer should be able to know the mapping relationship of XR tethered devices and 3GPP UE, to </w:t>
        </w:r>
      </w:ins>
      <w:ins w:id="115" w:author="cmcc-3" w:date="2025-05-08T18:51:00Z">
        <w:r>
          <w:rPr>
            <w:rFonts w:hint="eastAsia"/>
            <w:lang w:val="en-US" w:eastAsia="zh-CN"/>
          </w:rPr>
          <w:t xml:space="preserve">provide accurate </w:t>
        </w:r>
        <w:r>
          <w:rPr>
            <w:rFonts w:hint="eastAsia"/>
            <w:lang w:val="en-US" w:eastAsia="zh-CN"/>
          </w:rPr>
          <w:lastRenderedPageBreak/>
          <w:t>transmission serv</w:t>
        </w:r>
      </w:ins>
      <w:ins w:id="116" w:author="cmcc-3" w:date="2025-05-08T18:52:00Z">
        <w:r>
          <w:rPr>
            <w:rFonts w:hint="eastAsia"/>
            <w:lang w:val="en-US" w:eastAsia="zh-CN"/>
          </w:rPr>
          <w:t>i</w:t>
        </w:r>
      </w:ins>
      <w:ins w:id="117" w:author="cmcc-3" w:date="2025-05-08T18:51:00Z">
        <w:r>
          <w:rPr>
            <w:rFonts w:hint="eastAsia"/>
            <w:lang w:val="en-US" w:eastAsia="zh-CN"/>
          </w:rPr>
          <w:t xml:space="preserve">ce and QoS guarantee </w:t>
        </w:r>
      </w:ins>
      <w:ins w:id="118" w:author="cmcc-3" w:date="2025-05-08T18:52:00Z">
        <w:r>
          <w:rPr>
            <w:rFonts w:hint="eastAsia"/>
            <w:lang w:val="en-US" w:eastAsia="zh-CN"/>
          </w:rPr>
          <w:t>service.</w:t>
        </w:r>
      </w:ins>
      <w:ins w:id="119" w:author="cmcc-3" w:date="2025-05-08T19:13:00Z">
        <w:r>
          <w:rPr>
            <w:rFonts w:eastAsia="宋体" w:hint="eastAsia"/>
            <w:lang w:val="en-US" w:eastAsia="zh-CN"/>
          </w:rPr>
          <w:t xml:space="preserve"> It is proposed that the 3GPP UE could act as PEGC and PEMC, the tethered XR device can act as a PINE, and the PIN server will store tethering mapping relationship as a tethering group information in PIN profile. Based on that, SEALDD enabled XR data transmission establishment should be enhanced to support for each tethered devices or tethering device </w:t>
        </w:r>
        <w:proofErr w:type="spellStart"/>
        <w:r>
          <w:rPr>
            <w:rFonts w:eastAsia="宋体" w:hint="eastAsia"/>
            <w:lang w:val="en-US" w:eastAsia="zh-CN"/>
          </w:rPr>
          <w:t>applicaiton</w:t>
        </w:r>
        <w:proofErr w:type="spellEnd"/>
        <w:r>
          <w:rPr>
            <w:rFonts w:eastAsia="宋体" w:hint="eastAsia"/>
            <w:lang w:val="en-US" w:eastAsia="zh-CN"/>
          </w:rPr>
          <w:t xml:space="preserve"> traffic transmission use multiple SEALDD-UU flow respectively.</w:t>
        </w:r>
      </w:ins>
    </w:p>
    <w:p w14:paraId="03608AEE" w14:textId="77777777" w:rsidR="005D15F8" w:rsidRDefault="005D15F8">
      <w:pPr>
        <w:rPr>
          <w:ins w:id="120" w:author="cmcc-3" w:date="2025-05-08T11:39:00Z"/>
          <w:lang w:val="en-US" w:eastAsia="zh-CN"/>
        </w:rPr>
      </w:pPr>
    </w:p>
    <w:p w14:paraId="29BE7DFD" w14:textId="77777777" w:rsidR="005D15F8" w:rsidRDefault="00000000">
      <w:pPr>
        <w:pStyle w:val="5"/>
        <w:rPr>
          <w:ins w:id="121" w:author="cmcc-3" w:date="2025-05-08T10:06:00Z"/>
        </w:rPr>
      </w:pPr>
      <w:ins w:id="122" w:author="cmcc-3" w:date="2025-05-08T10:06:00Z">
        <w:r>
          <w:rPr>
            <w:rFonts w:eastAsia="宋体" w:hint="eastAsia"/>
            <w:lang w:val="en-US" w:eastAsia="zh-CN"/>
          </w:rPr>
          <w:t>5</w:t>
        </w:r>
        <w:r>
          <w:t>.</w:t>
        </w:r>
        <w:r>
          <w:rPr>
            <w:rFonts w:eastAsia="宋体" w:hint="eastAsia"/>
            <w:lang w:val="en-US" w:eastAsia="zh-CN"/>
          </w:rPr>
          <w:t>x</w:t>
        </w:r>
        <w:r>
          <w:t>.2.1</w:t>
        </w:r>
        <w:r>
          <w:tab/>
        </w:r>
      </w:ins>
      <w:ins w:id="123" w:author="cmcc-3" w:date="2025-05-08T11:40:00Z">
        <w:r>
          <w:rPr>
            <w:rFonts w:eastAsia="宋体" w:hint="eastAsia"/>
            <w:lang w:val="en-US" w:eastAsia="zh-CN"/>
          </w:rPr>
          <w:t>Impact to existing PIN procedures</w:t>
        </w:r>
      </w:ins>
      <w:bookmarkEnd w:id="88"/>
    </w:p>
    <w:p w14:paraId="0BF42F3A" w14:textId="77777777" w:rsidR="005D15F8" w:rsidRDefault="00000000">
      <w:pPr>
        <w:rPr>
          <w:ins w:id="124" w:author="cmcc-3" w:date="2025-05-08T11:41:00Z"/>
        </w:rPr>
      </w:pPr>
      <w:ins w:id="125" w:author="cmcc-3" w:date="2025-05-08T11:40:00Z">
        <w:r>
          <w:rPr>
            <w:lang w:val="en-US"/>
          </w:rPr>
          <w:t xml:space="preserve">The </w:t>
        </w:r>
        <w:r>
          <w:rPr>
            <w:rFonts w:eastAsia="宋体" w:hint="eastAsia"/>
            <w:lang w:val="en-US" w:eastAsia="zh-CN"/>
          </w:rPr>
          <w:t>PIN</w:t>
        </w:r>
        <w:r>
          <w:rPr>
            <w:lang w:val="en-US"/>
          </w:rPr>
          <w:t xml:space="preserve"> procedures and information flows in </w:t>
        </w:r>
        <w:r>
          <w:t>3GPP TS 23.</w:t>
        </w:r>
        <w:r>
          <w:rPr>
            <w:rFonts w:eastAsia="宋体" w:hint="eastAsia"/>
            <w:lang w:val="en-US" w:eastAsia="zh-CN"/>
          </w:rPr>
          <w:t>542</w:t>
        </w:r>
        <w:r>
          <w:t> [</w:t>
        </w:r>
      </w:ins>
      <w:ins w:id="126" w:author="cmcc-3" w:date="2025-05-08T11:41:00Z">
        <w:r>
          <w:rPr>
            <w:rFonts w:eastAsia="宋体" w:hint="eastAsia"/>
            <w:lang w:val="en-US" w:eastAsia="zh-CN"/>
          </w:rPr>
          <w:t>x</w:t>
        </w:r>
      </w:ins>
      <w:ins w:id="127" w:author="cmcc-3" w:date="2025-05-08T11:40:00Z">
        <w:r>
          <w:t xml:space="preserve">] </w:t>
        </w:r>
        <w:r>
          <w:rPr>
            <w:lang w:val="en-US"/>
          </w:rPr>
          <w:t>can be enhanced (</w:t>
        </w:r>
        <w:r>
          <w:t xml:space="preserve">highlighted in </w:t>
        </w:r>
        <w:r>
          <w:rPr>
            <w:b/>
            <w:i/>
          </w:rPr>
          <w:t>bold italics</w:t>
        </w:r>
        <w: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D15F8" w14:paraId="601D2C2B" w14:textId="77777777">
        <w:trPr>
          <w:ins w:id="128" w:author="cmcc-3" w:date="2025-05-08T11:41:00Z"/>
        </w:trPr>
        <w:tc>
          <w:tcPr>
            <w:tcW w:w="9857" w:type="dxa"/>
            <w:shd w:val="clear" w:color="auto" w:fill="auto"/>
          </w:tcPr>
          <w:p w14:paraId="31C46F28" w14:textId="77777777" w:rsidR="005D15F8" w:rsidRDefault="00000000">
            <w:pPr>
              <w:pStyle w:val="5"/>
              <w:rPr>
                <w:ins w:id="129" w:author="cmcc-3" w:date="2025-05-08T11:42:00Z"/>
              </w:rPr>
            </w:pPr>
            <w:ins w:id="130" w:author="cmcc-3" w:date="2025-05-08T11:42:00Z">
              <w:r>
                <w:lastRenderedPageBreak/>
                <w:t>8.4.2.2.1</w:t>
              </w:r>
              <w:r>
                <w:tab/>
                <w:t>PINE registration directly to PIN server</w:t>
              </w:r>
            </w:ins>
          </w:p>
          <w:p w14:paraId="57E91604" w14:textId="77777777" w:rsidR="005D15F8" w:rsidRDefault="00000000">
            <w:pPr>
              <w:rPr>
                <w:ins w:id="131" w:author="cmcc-3" w:date="2025-05-08T11:43:00Z"/>
              </w:rPr>
            </w:pPr>
            <w:ins w:id="132" w:author="cmcc-3" w:date="2025-05-08T11:43:00Z">
              <w:r>
                <w:t>Figure 8.4.2.2.1-1 illustrates PIN registration procedure based on request/response model.</w:t>
              </w:r>
            </w:ins>
          </w:p>
          <w:p w14:paraId="23FE720B" w14:textId="77777777" w:rsidR="005D15F8" w:rsidRDefault="00000000">
            <w:pPr>
              <w:rPr>
                <w:ins w:id="133" w:author="cmcc-3" w:date="2025-05-08T11:43:00Z"/>
              </w:rPr>
            </w:pPr>
            <w:ins w:id="134" w:author="cmcc-3" w:date="2025-05-08T11:43:00Z">
              <w:r>
                <w:t>Pre-conditions:</w:t>
              </w:r>
            </w:ins>
          </w:p>
          <w:p w14:paraId="7369DA9F" w14:textId="77777777" w:rsidR="005D15F8" w:rsidRDefault="00000000">
            <w:pPr>
              <w:pStyle w:val="B1"/>
              <w:rPr>
                <w:ins w:id="135" w:author="cmcc-3" w:date="2025-05-08T11:43:00Z"/>
              </w:rPr>
            </w:pPr>
            <w:ins w:id="136" w:author="cmcc-3" w:date="2025-05-08T11:43:00Z">
              <w:r>
                <w:t>1.</w:t>
              </w:r>
              <w:r>
                <w:tab/>
                <w:t xml:space="preserve">The PINE has been pre-configured or has discovered the address (e.g. IP address, FQDN, URI) of the PIN </w:t>
              </w:r>
              <w:proofErr w:type="gramStart"/>
              <w:r>
                <w:t>server;</w:t>
              </w:r>
              <w:proofErr w:type="gramEnd"/>
            </w:ins>
          </w:p>
          <w:p w14:paraId="3EF502AB" w14:textId="77777777" w:rsidR="005D15F8" w:rsidRDefault="00000000">
            <w:pPr>
              <w:pStyle w:val="B1"/>
              <w:rPr>
                <w:ins w:id="137" w:author="cmcc-3" w:date="2025-05-08T11:43:00Z"/>
                <w:lang w:eastAsia="ko-KR"/>
              </w:rPr>
            </w:pPr>
            <w:ins w:id="138" w:author="cmcc-3" w:date="2025-05-08T11:43:00Z">
              <w:r>
                <w:rPr>
                  <w:lang w:eastAsia="ko-KR"/>
                </w:rPr>
                <w:t>2.</w:t>
              </w:r>
              <w:r>
                <w:rPr>
                  <w:lang w:eastAsia="ko-KR"/>
                </w:rPr>
                <w:tab/>
                <w:t xml:space="preserve">The UE Identifier is </w:t>
              </w:r>
              <w:proofErr w:type="gramStart"/>
              <w:r>
                <w:rPr>
                  <w:lang w:eastAsia="ko-KR"/>
                </w:rPr>
                <w:t>available;</w:t>
              </w:r>
              <w:proofErr w:type="gramEnd"/>
            </w:ins>
          </w:p>
          <w:p w14:paraId="58742C2B" w14:textId="77777777" w:rsidR="005D15F8" w:rsidRDefault="00000000">
            <w:pPr>
              <w:pStyle w:val="B1"/>
              <w:rPr>
                <w:ins w:id="139" w:author="cmcc-3" w:date="2025-05-08T11:43:00Z"/>
                <w:lang w:eastAsia="ko-KR"/>
              </w:rPr>
            </w:pPr>
            <w:ins w:id="140" w:author="cmcc-3" w:date="2025-05-08T11:43:00Z">
              <w:r>
                <w:rPr>
                  <w:lang w:eastAsia="ko-KR"/>
                </w:rPr>
                <w:t>3.</w:t>
              </w:r>
              <w:r>
                <w:rPr>
                  <w:lang w:eastAsia="ko-KR"/>
                </w:rPr>
                <w:tab/>
                <w:t>The PINE has been authorized</w:t>
              </w:r>
              <w:r>
                <w:rPr>
                  <w:lang w:eastAsia="zh-CN"/>
                </w:rPr>
                <w:t xml:space="preserve"> to communicate with the PIN </w:t>
              </w:r>
              <w:proofErr w:type="gramStart"/>
              <w:r>
                <w:rPr>
                  <w:lang w:eastAsia="zh-CN"/>
                </w:rPr>
                <w:t>server</w:t>
              </w:r>
              <w:r>
                <w:rPr>
                  <w:lang w:eastAsia="ko-KR"/>
                </w:rPr>
                <w:t>;</w:t>
              </w:r>
              <w:proofErr w:type="gramEnd"/>
            </w:ins>
          </w:p>
          <w:p w14:paraId="7BCF437C" w14:textId="31BDEA11" w:rsidR="005D15F8" w:rsidRDefault="001B110E">
            <w:pPr>
              <w:pStyle w:val="TH"/>
              <w:rPr>
                <w:ins w:id="141" w:author="cmcc-3" w:date="2025-05-08T11:42:00Z"/>
              </w:rPr>
            </w:pPr>
            <w:ins w:id="142" w:author="cmcc-3" w:date="2025-05-08T11:42:00Z">
              <w:r>
                <w:rPr>
                  <w:noProof/>
                </w:rPr>
                <w:drawing>
                  <wp:inline distT="0" distB="0" distL="0" distR="0" wp14:anchorId="19DC0569" wp14:editId="29515F33">
                    <wp:extent cx="3183255"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83255" cy="1676400"/>
                            </a:xfrm>
                            <a:prstGeom prst="rect">
                              <a:avLst/>
                            </a:prstGeom>
                            <a:noFill/>
                            <a:ln>
                              <a:noFill/>
                            </a:ln>
                          </pic:spPr>
                        </pic:pic>
                      </a:graphicData>
                    </a:graphic>
                  </wp:inline>
                </w:drawing>
              </w:r>
            </w:ins>
          </w:p>
          <w:p w14:paraId="595CF264" w14:textId="77777777" w:rsidR="005D15F8" w:rsidRDefault="00000000">
            <w:pPr>
              <w:pStyle w:val="TF"/>
              <w:rPr>
                <w:ins w:id="143" w:author="cmcc-3" w:date="2025-05-08T11:43:00Z"/>
              </w:rPr>
            </w:pPr>
            <w:ins w:id="144" w:author="cmcc-3" w:date="2025-05-08T11:43:00Z">
              <w:r>
                <w:t>Figure 8.4.2.2.1-1: PINE registration directly to PIN server</w:t>
              </w:r>
            </w:ins>
          </w:p>
          <w:p w14:paraId="5DCBDA64" w14:textId="3F11695C" w:rsidR="005D15F8" w:rsidRDefault="00000000">
            <w:pPr>
              <w:pStyle w:val="B1"/>
              <w:rPr>
                <w:ins w:id="145" w:author="cmcc-3" w:date="2025-05-08T11:44:00Z"/>
              </w:rPr>
            </w:pPr>
            <w:ins w:id="146" w:author="cmcc-3" w:date="2025-05-08T11:44:00Z">
              <w:r>
                <w:t>1.</w:t>
              </w:r>
              <w:r>
                <w:tab/>
                <w:t xml:space="preserve">The PINE (including PINE/PEMC/PEGC) </w:t>
              </w:r>
              <w:r>
                <w:rPr>
                  <w:lang w:eastAsia="ko-KR"/>
                </w:rPr>
                <w:t xml:space="preserve">sends a PINE Registration Request to the PIN server. The request includes the security credentials of the PINE received during authorization procedure </w:t>
              </w:r>
              <w:proofErr w:type="gramStart"/>
              <w:r>
                <w:rPr>
                  <w:lang w:eastAsia="ko-KR"/>
                </w:rPr>
                <w:t>and also</w:t>
              </w:r>
              <w:proofErr w:type="gramEnd"/>
              <w:r>
                <w:rPr>
                  <w:lang w:eastAsia="ko-KR"/>
                </w:rPr>
                <w:t xml:space="preserve"> the request may include the GPSI, </w:t>
              </w:r>
              <w:r>
                <w:rPr>
                  <w:lang w:eastAsia="zh-CN"/>
                </w:rPr>
                <w:t>MAC address, vendor name, device description, PINE Address</w:t>
              </w:r>
            </w:ins>
            <w:ins w:id="147" w:author="cmcc-3" w:date="2025-05-08T11:45:00Z">
              <w:r>
                <w:rPr>
                  <w:rFonts w:hint="eastAsia"/>
                  <w:lang w:val="en-US" w:eastAsia="zh-CN"/>
                </w:rPr>
                <w:t xml:space="preserve">, </w:t>
              </w:r>
            </w:ins>
            <w:ins w:id="148" w:author="cmcc-3" w:date="2025-05-08T11:46:00Z">
              <w:r>
                <w:rPr>
                  <w:b/>
                  <w:i/>
                </w:rPr>
                <w:t xml:space="preserve">optionally </w:t>
              </w:r>
            </w:ins>
            <w:ins w:id="149" w:author="cmcc-3" w:date="2025-05-08T11:45:00Z">
              <w:r>
                <w:rPr>
                  <w:b/>
                  <w:i/>
                </w:rPr>
                <w:t xml:space="preserve">PINE </w:t>
              </w:r>
              <w:proofErr w:type="gramStart"/>
              <w:r>
                <w:rPr>
                  <w:b/>
                  <w:i/>
                </w:rPr>
                <w:t>type(</w:t>
              </w:r>
              <w:proofErr w:type="gramEnd"/>
              <w:r>
                <w:rPr>
                  <w:b/>
                  <w:i/>
                </w:rPr>
                <w:t xml:space="preserve">tethered device/tethering device), </w:t>
              </w:r>
            </w:ins>
            <w:ins w:id="150" w:author="cmcc-3" w:date="2025-05-09T10:19:00Z">
              <w:r>
                <w:rPr>
                  <w:rFonts w:eastAsia="宋体" w:hint="eastAsia"/>
                  <w:b/>
                  <w:i/>
                  <w:lang w:val="en-US" w:eastAsia="zh-CN"/>
                </w:rPr>
                <w:t>VAL service ID</w:t>
              </w:r>
            </w:ins>
            <w:ins w:id="151" w:author="CMCC" w:date="2025-05-20T22:44:00Z" w16du:dateUtc="2025-05-20T13:44:00Z">
              <w:r w:rsidR="002E1BD4">
                <w:rPr>
                  <w:rFonts w:eastAsia="宋体" w:hint="eastAsia"/>
                  <w:b/>
                  <w:i/>
                  <w:lang w:val="en-US" w:eastAsia="zh-CN"/>
                </w:rPr>
                <w:t xml:space="preserve">, tethering device </w:t>
              </w:r>
              <w:proofErr w:type="gramStart"/>
              <w:r w:rsidR="002E1BD4">
                <w:rPr>
                  <w:rFonts w:eastAsia="宋体" w:hint="eastAsia"/>
                  <w:b/>
                  <w:i/>
                  <w:lang w:val="en-US" w:eastAsia="zh-CN"/>
                </w:rPr>
                <w:t>ID(</w:t>
              </w:r>
              <w:proofErr w:type="gramEnd"/>
              <w:r w:rsidR="002E1BD4">
                <w:rPr>
                  <w:rFonts w:eastAsia="宋体" w:hint="eastAsia"/>
                  <w:b/>
                  <w:i/>
                  <w:lang w:val="en-US" w:eastAsia="zh-CN"/>
                </w:rPr>
                <w:t>if PINE is a tethered device)</w:t>
              </w:r>
            </w:ins>
            <w:ins w:id="152" w:author="cmcc-3" w:date="2025-05-08T11:44:00Z">
              <w:r>
                <w:rPr>
                  <w:lang w:eastAsia="zh-CN"/>
                </w:rPr>
                <w:t xml:space="preserve">. </w:t>
              </w:r>
            </w:ins>
          </w:p>
          <w:p w14:paraId="70861607" w14:textId="77777777" w:rsidR="005D15F8" w:rsidRDefault="00000000">
            <w:pPr>
              <w:ind w:left="568"/>
              <w:rPr>
                <w:ins w:id="153" w:author="cmcc-3" w:date="2025-05-08T11:44:00Z"/>
              </w:rPr>
            </w:pPr>
            <w:ins w:id="154" w:author="cmcc-3" w:date="2025-05-08T11:44:00Z">
              <w:r>
                <w:rPr>
                  <w:lang w:eastAsia="zh-CN"/>
                </w:rPr>
                <w:t xml:space="preserve">If the PEMC trigger the request, this registration request carries the PIN ID of the PIN for which it is intending to register as </w:t>
              </w:r>
              <w:proofErr w:type="gramStart"/>
              <w:r>
                <w:rPr>
                  <w:lang w:eastAsia="zh-CN"/>
                </w:rPr>
                <w:t>PEMC</w:t>
              </w:r>
              <w:proofErr w:type="gramEnd"/>
              <w:r>
                <w:rPr>
                  <w:lang w:eastAsia="zh-CN"/>
                </w:rPr>
                <w:t xml:space="preserve"> and the PIN element may indicate whether it is to be assigned with primary or secondary PEMC role.</w:t>
              </w:r>
            </w:ins>
          </w:p>
          <w:p w14:paraId="6307F35E" w14:textId="77777777" w:rsidR="005D15F8" w:rsidRDefault="00000000">
            <w:pPr>
              <w:pStyle w:val="B1"/>
              <w:numPr>
                <w:ilvl w:val="0"/>
                <w:numId w:val="2"/>
              </w:numPr>
              <w:rPr>
                <w:ins w:id="155" w:author="cmcc-3" w:date="2025-05-08T11:47:00Z"/>
                <w:b/>
                <w:bCs/>
                <w:i/>
                <w:iCs/>
              </w:rPr>
            </w:pPr>
            <w:ins w:id="156" w:author="cmcc-3" w:date="2025-05-08T11:46:00Z">
              <w:r>
                <w:rPr>
                  <w:b/>
                  <w:i/>
                </w:rPr>
                <w:t xml:space="preserve">If PINE type is tethering device, </w:t>
              </w:r>
              <w:r>
                <w:rPr>
                  <w:rFonts w:eastAsia="宋体" w:hint="eastAsia"/>
                  <w:lang w:val="en-US" w:eastAsia="zh-CN"/>
                </w:rPr>
                <w:t>t</w:t>
              </w:r>
            </w:ins>
            <w:ins w:id="157" w:author="cmcc-3" w:date="2025-05-08T11:44:00Z">
              <w:r>
                <w:rPr>
                  <w:lang w:eastAsia="zh-CN"/>
                </w:rPr>
                <w:t>he PIN server checks whether the UE identified by the GPSI has subscribed to be a PEMC. Also, the PIN server can check the whether the UE identified by the GPSI has subscribed to be a PEMC itself. If subscribed, it checks the subscription of PINE whether the requesting PIN element can be assigned with primary or secondary role and authorize the PIN element accordingly. In case if the PIN has already been created, the requesting PIN element is assigned with the secondary PEMC role irrespective of the role requested by the PIN element</w:t>
              </w:r>
              <w:r>
                <w:t xml:space="preserve">. </w:t>
              </w:r>
            </w:ins>
            <w:ins w:id="158" w:author="cmcc-3" w:date="2025-05-08T17:30:00Z">
              <w:r>
                <w:rPr>
                  <w:rFonts w:eastAsia="宋体" w:hint="eastAsia"/>
                  <w:b/>
                  <w:bCs/>
                  <w:i/>
                  <w:iCs/>
                  <w:lang w:val="en-US" w:eastAsia="zh-CN"/>
                </w:rPr>
                <w:t>PIN server allocated a tethering group ID to this group.</w:t>
              </w:r>
            </w:ins>
          </w:p>
          <w:p w14:paraId="43103B7C" w14:textId="1CCA3A28" w:rsidR="005D15F8" w:rsidRDefault="00000000">
            <w:pPr>
              <w:ind w:left="568"/>
              <w:rPr>
                <w:ins w:id="159" w:author="cmcc-3" w:date="2025-05-08T11:47:00Z"/>
                <w:b/>
                <w:i/>
              </w:rPr>
            </w:pPr>
            <w:ins w:id="160" w:author="cmcc-3" w:date="2025-05-08T11:47:00Z">
              <w:r>
                <w:rPr>
                  <w:b/>
                  <w:i/>
                </w:rPr>
                <w:t xml:space="preserve">If PINE type is tethered device, the PIN server identify </w:t>
              </w:r>
            </w:ins>
            <w:ins w:id="161" w:author="cmcc-3" w:date="2025-05-08T17:39:00Z">
              <w:r>
                <w:rPr>
                  <w:rFonts w:eastAsia="宋体" w:hint="eastAsia"/>
                  <w:b/>
                  <w:i/>
                  <w:lang w:val="en-US" w:eastAsia="zh-CN"/>
                </w:rPr>
                <w:t xml:space="preserve">tethering </w:t>
              </w:r>
            </w:ins>
            <w:ins w:id="162" w:author="CMCC" w:date="2025-05-20T22:45:00Z" w16du:dateUtc="2025-05-20T13:45:00Z">
              <w:r w:rsidR="002E1BD4">
                <w:rPr>
                  <w:rFonts w:eastAsia="宋体" w:hint="eastAsia"/>
                  <w:b/>
                  <w:i/>
                  <w:lang w:val="en-US" w:eastAsia="zh-CN"/>
                </w:rPr>
                <w:t xml:space="preserve">group </w:t>
              </w:r>
            </w:ins>
            <w:ins w:id="163" w:author="cmcc-3" w:date="2025-05-08T17:40:00Z">
              <w:r>
                <w:rPr>
                  <w:rFonts w:eastAsia="宋体" w:hint="eastAsia"/>
                  <w:b/>
                  <w:i/>
                  <w:lang w:val="en-US" w:eastAsia="zh-CN"/>
                </w:rPr>
                <w:t xml:space="preserve">based on </w:t>
              </w:r>
            </w:ins>
            <w:ins w:id="164" w:author="CMCC" w:date="2025-05-20T22:43:00Z" w16du:dateUtc="2025-05-20T13:43:00Z">
              <w:r w:rsidR="002E1BD4">
                <w:rPr>
                  <w:rFonts w:eastAsia="宋体" w:hint="eastAsia"/>
                  <w:b/>
                  <w:i/>
                  <w:lang w:val="en-US" w:eastAsia="zh-CN"/>
                </w:rPr>
                <w:t xml:space="preserve">tethering </w:t>
              </w:r>
            </w:ins>
            <w:ins w:id="165" w:author="CMCC" w:date="2025-05-20T22:45:00Z" w16du:dateUtc="2025-05-20T13:45:00Z">
              <w:r w:rsidR="002E1BD4">
                <w:rPr>
                  <w:rFonts w:eastAsia="宋体" w:hint="eastAsia"/>
                  <w:b/>
                  <w:i/>
                  <w:lang w:val="en-US" w:eastAsia="zh-CN"/>
                </w:rPr>
                <w:t xml:space="preserve">device ID and </w:t>
              </w:r>
            </w:ins>
            <w:ins w:id="166" w:author="cmcc-3" w:date="2025-05-09T14:45:00Z">
              <w:r>
                <w:rPr>
                  <w:rFonts w:eastAsia="宋体" w:hint="eastAsia"/>
                  <w:b/>
                  <w:i/>
                  <w:lang w:val="en-US" w:eastAsia="zh-CN"/>
                </w:rPr>
                <w:t>VAL service</w:t>
              </w:r>
            </w:ins>
            <w:ins w:id="167" w:author="cmcc-3" w:date="2025-05-08T17:40:00Z">
              <w:r>
                <w:rPr>
                  <w:rFonts w:eastAsia="宋体" w:hint="eastAsia"/>
                  <w:b/>
                  <w:i/>
                  <w:lang w:val="en-US" w:eastAsia="zh-CN"/>
                </w:rPr>
                <w:t xml:space="preserve"> ID</w:t>
              </w:r>
            </w:ins>
            <w:ins w:id="168" w:author="cmcc-3" w:date="2025-05-08T11:47:00Z">
              <w:r>
                <w:rPr>
                  <w:b/>
                  <w:i/>
                </w:rPr>
                <w:t xml:space="preserve">, </w:t>
              </w:r>
            </w:ins>
            <w:ins w:id="169" w:author="CMCC" w:date="2025-05-20T22:45:00Z" w16du:dateUtc="2025-05-20T13:45:00Z">
              <w:r w:rsidR="002E1BD4">
                <w:rPr>
                  <w:rFonts w:eastAsiaTheme="minorEastAsia" w:hint="eastAsia"/>
                  <w:b/>
                  <w:i/>
                  <w:lang w:eastAsia="zh-CN"/>
                </w:rPr>
                <w:t>then</w:t>
              </w:r>
            </w:ins>
            <w:ins w:id="170" w:author="cmcc-3" w:date="2025-05-08T11:47:00Z">
              <w:r>
                <w:rPr>
                  <w:b/>
                  <w:i/>
                </w:rPr>
                <w:t xml:space="preserve"> </w:t>
              </w:r>
            </w:ins>
            <w:ins w:id="171" w:author="cmcc-3" w:date="2025-05-08T17:40:00Z">
              <w:r>
                <w:rPr>
                  <w:rFonts w:eastAsia="宋体" w:hint="eastAsia"/>
                  <w:b/>
                  <w:i/>
                  <w:lang w:val="en-US" w:eastAsia="zh-CN"/>
                </w:rPr>
                <w:t xml:space="preserve">store </w:t>
              </w:r>
            </w:ins>
            <w:ins w:id="172" w:author="cmcc-3" w:date="2025-05-08T17:33:00Z">
              <w:r>
                <w:rPr>
                  <w:rFonts w:eastAsia="宋体" w:hint="eastAsia"/>
                  <w:b/>
                  <w:i/>
                  <w:lang w:val="en-US" w:eastAsia="zh-CN"/>
                </w:rPr>
                <w:t>tethering</w:t>
              </w:r>
            </w:ins>
            <w:ins w:id="173" w:author="cmcc-3" w:date="2025-05-08T17:40:00Z">
              <w:r>
                <w:rPr>
                  <w:rFonts w:eastAsia="宋体" w:hint="eastAsia"/>
                  <w:b/>
                  <w:i/>
                  <w:lang w:val="en-US" w:eastAsia="zh-CN"/>
                </w:rPr>
                <w:t xml:space="preserve"> mapping</w:t>
              </w:r>
            </w:ins>
            <w:ins w:id="174" w:author="cmcc-3" w:date="2025-05-08T17:33:00Z">
              <w:r>
                <w:rPr>
                  <w:rFonts w:eastAsia="宋体" w:hint="eastAsia"/>
                  <w:b/>
                  <w:i/>
                  <w:lang w:val="en-US" w:eastAsia="zh-CN"/>
                </w:rPr>
                <w:t xml:space="preserve"> information</w:t>
              </w:r>
            </w:ins>
            <w:ins w:id="175" w:author="cmcc-3" w:date="2025-05-08T17:40:00Z">
              <w:r>
                <w:rPr>
                  <w:rFonts w:eastAsia="宋体" w:hint="eastAsia"/>
                  <w:b/>
                  <w:i/>
                  <w:lang w:val="en-US" w:eastAsia="zh-CN"/>
                </w:rPr>
                <w:t xml:space="preserve"> in PIN profile</w:t>
              </w:r>
            </w:ins>
            <w:ins w:id="176" w:author="cmcc-3" w:date="2025-05-08T11:47:00Z">
              <w:r>
                <w:rPr>
                  <w:b/>
                  <w:i/>
                </w:rPr>
                <w:t>.</w:t>
              </w:r>
            </w:ins>
          </w:p>
          <w:p w14:paraId="60C6D1D2" w14:textId="77777777" w:rsidR="005D15F8" w:rsidRDefault="00000000">
            <w:pPr>
              <w:pStyle w:val="B1"/>
              <w:rPr>
                <w:ins w:id="177" w:author="cmcc-3" w:date="2025-05-08T11:44:00Z"/>
              </w:rPr>
            </w:pPr>
            <w:ins w:id="178" w:author="cmcc-3" w:date="2025-05-08T11:44:00Z">
              <w:r>
                <w:t>3.</w:t>
              </w:r>
              <w:r>
                <w:tab/>
              </w:r>
              <w:r>
                <w:rPr>
                  <w:lang w:eastAsia="zh-CN"/>
                </w:rPr>
                <w:t>The PIN server responds to the PINE with PINE Registration Response with allocated PIN client ID</w:t>
              </w:r>
            </w:ins>
            <w:ins w:id="179" w:author="cmcc-3" w:date="2025-05-08T17:44:00Z">
              <w:r>
                <w:rPr>
                  <w:rFonts w:hint="eastAsia"/>
                  <w:lang w:val="en-US" w:eastAsia="zh-CN"/>
                </w:rPr>
                <w:t xml:space="preserve"> </w:t>
              </w:r>
              <w:r>
                <w:rPr>
                  <w:rFonts w:hint="eastAsia"/>
                  <w:b/>
                  <w:bCs/>
                  <w:i/>
                  <w:iCs/>
                  <w:lang w:val="en-US" w:eastAsia="zh-CN"/>
                </w:rPr>
                <w:t xml:space="preserve">and </w:t>
              </w:r>
            </w:ins>
            <w:ins w:id="180" w:author="cmcc-3" w:date="2025-05-08T17:45:00Z">
              <w:r>
                <w:rPr>
                  <w:rFonts w:eastAsia="宋体" w:hint="eastAsia"/>
                  <w:b/>
                  <w:bCs/>
                  <w:i/>
                  <w:iCs/>
                  <w:lang w:val="en-US" w:eastAsia="zh-CN"/>
                </w:rPr>
                <w:t xml:space="preserve">tethering group </w:t>
              </w:r>
              <w:proofErr w:type="gramStart"/>
              <w:r>
                <w:rPr>
                  <w:rFonts w:eastAsia="宋体" w:hint="eastAsia"/>
                  <w:b/>
                  <w:bCs/>
                  <w:i/>
                  <w:iCs/>
                  <w:lang w:val="en-US" w:eastAsia="zh-CN"/>
                </w:rPr>
                <w:t>ID(</w:t>
              </w:r>
              <w:proofErr w:type="gramEnd"/>
              <w:r>
                <w:rPr>
                  <w:rFonts w:eastAsia="宋体" w:hint="eastAsia"/>
                  <w:b/>
                  <w:bCs/>
                  <w:i/>
                  <w:iCs/>
                  <w:lang w:val="en-US" w:eastAsia="zh-CN"/>
                </w:rPr>
                <w:t>optionally)</w:t>
              </w:r>
            </w:ins>
            <w:ins w:id="181" w:author="cmcc-3" w:date="2025-05-08T11:44:00Z">
              <w:r>
                <w:rPr>
                  <w:lang w:eastAsia="zh-CN"/>
                </w:rPr>
                <w:t xml:space="preserve"> in successful response. </w:t>
              </w:r>
            </w:ins>
          </w:p>
          <w:p w14:paraId="466C53F5" w14:textId="77777777" w:rsidR="005D15F8" w:rsidRDefault="00000000">
            <w:pPr>
              <w:ind w:left="568"/>
              <w:rPr>
                <w:ins w:id="182" w:author="cmcc-3" w:date="2025-05-08T17:37:00Z"/>
                <w:lang w:eastAsia="zh-CN"/>
              </w:rPr>
            </w:pPr>
            <w:ins w:id="183" w:author="cmcc-3" w:date="2025-05-08T11:44:00Z">
              <w:r>
                <w:rPr>
                  <w:lang w:eastAsia="zh-CN"/>
                </w:rPr>
                <w:t>If the registration procedure fails, the PIN server should give the failure response that indicates the cause of registration request failure.</w:t>
              </w:r>
            </w:ins>
          </w:p>
          <w:p w14:paraId="44DDC2B5" w14:textId="77777777" w:rsidR="005D15F8" w:rsidRDefault="005D15F8">
            <w:pPr>
              <w:ind w:left="568"/>
              <w:rPr>
                <w:ins w:id="184" w:author="cmcc-3" w:date="2025-05-08T11:44:00Z"/>
                <w:lang w:eastAsia="zh-CN"/>
              </w:rPr>
            </w:pPr>
          </w:p>
          <w:p w14:paraId="0A837864" w14:textId="77777777" w:rsidR="005D15F8" w:rsidRDefault="00000000">
            <w:pPr>
              <w:pStyle w:val="5"/>
              <w:rPr>
                <w:ins w:id="185" w:author="cmcc-3" w:date="2025-05-08T17:37:00Z"/>
              </w:rPr>
            </w:pPr>
            <w:bookmarkStart w:id="186" w:name="_Toc187437110"/>
            <w:ins w:id="187" w:author="cmcc-3" w:date="2025-05-08T17:37:00Z">
              <w:r>
                <w:t>8.4.2.2.2</w:t>
              </w:r>
              <w:r>
                <w:tab/>
                <w:t>PINE registration indirectly to PIN server</w:t>
              </w:r>
              <w:bookmarkEnd w:id="186"/>
            </w:ins>
          </w:p>
          <w:p w14:paraId="70AE579C" w14:textId="77777777" w:rsidR="005D15F8" w:rsidRDefault="00000000">
            <w:pPr>
              <w:rPr>
                <w:ins w:id="188" w:author="cmcc-3" w:date="2025-05-08T17:37:00Z"/>
                <w:lang w:eastAsia="en-GB"/>
              </w:rPr>
            </w:pPr>
            <w:ins w:id="189" w:author="cmcc-3" w:date="2025-05-08T17:37:00Z">
              <w:r>
                <w:rPr>
                  <w:lang w:eastAsia="zh-CN"/>
                </w:rPr>
                <w:t xml:space="preserve">The following procedure defines </w:t>
              </w:r>
              <w:r>
                <w:rPr>
                  <w:lang w:eastAsia="en-GB"/>
                </w:rPr>
                <w:t xml:space="preserve">the PEMC can substitute the PINE/PEGC to register into PIN server. </w:t>
              </w:r>
            </w:ins>
          </w:p>
          <w:p w14:paraId="6B640038" w14:textId="77777777" w:rsidR="005D15F8" w:rsidRDefault="00000000">
            <w:pPr>
              <w:rPr>
                <w:ins w:id="190" w:author="cmcc-3" w:date="2025-05-08T17:37:00Z"/>
              </w:rPr>
            </w:pPr>
            <w:ins w:id="191" w:author="cmcc-3" w:date="2025-05-08T17:37:00Z">
              <w:r>
                <w:t>Pre-conditions:</w:t>
              </w:r>
            </w:ins>
          </w:p>
          <w:p w14:paraId="76694A9E" w14:textId="77777777" w:rsidR="005D15F8" w:rsidRDefault="00000000">
            <w:pPr>
              <w:pStyle w:val="B1"/>
              <w:rPr>
                <w:ins w:id="192" w:author="cmcc-3" w:date="2025-05-08T17:37:00Z"/>
              </w:rPr>
            </w:pPr>
            <w:ins w:id="193" w:author="cmcc-3" w:date="2025-05-08T17:37:00Z">
              <w:r>
                <w:t>1.</w:t>
              </w:r>
              <w:r>
                <w:tab/>
                <w:t xml:space="preserve">The PEMC has been pre-configured or has discovered the address (e.g. IP address, FQDN, URI) of the PIN </w:t>
              </w:r>
              <w:proofErr w:type="gramStart"/>
              <w:r>
                <w:t>server;</w:t>
              </w:r>
              <w:proofErr w:type="gramEnd"/>
            </w:ins>
          </w:p>
          <w:p w14:paraId="40608D5A" w14:textId="77777777" w:rsidR="005D15F8" w:rsidRDefault="00000000">
            <w:pPr>
              <w:pStyle w:val="B1"/>
              <w:rPr>
                <w:ins w:id="194" w:author="cmcc-3" w:date="2025-05-08T17:37:00Z"/>
                <w:lang w:eastAsia="ko-KR"/>
              </w:rPr>
            </w:pPr>
            <w:ins w:id="195" w:author="cmcc-3" w:date="2025-05-08T17:37:00Z">
              <w:r>
                <w:rPr>
                  <w:lang w:eastAsia="ko-KR"/>
                </w:rPr>
                <w:lastRenderedPageBreak/>
                <w:t>2.</w:t>
              </w:r>
              <w:r>
                <w:rPr>
                  <w:lang w:eastAsia="ko-KR"/>
                </w:rPr>
                <w:tab/>
                <w:t xml:space="preserve">The UE Identifier or PIN client Identifier is </w:t>
              </w:r>
              <w:proofErr w:type="gramStart"/>
              <w:r>
                <w:rPr>
                  <w:lang w:eastAsia="ko-KR"/>
                </w:rPr>
                <w:t>available;</w:t>
              </w:r>
              <w:proofErr w:type="gramEnd"/>
            </w:ins>
          </w:p>
          <w:p w14:paraId="531B9C92" w14:textId="77777777" w:rsidR="005D15F8" w:rsidRDefault="00000000">
            <w:pPr>
              <w:pStyle w:val="B1"/>
              <w:rPr>
                <w:ins w:id="196" w:author="cmcc-3" w:date="2025-05-08T17:37:00Z"/>
                <w:lang w:eastAsia="ko-KR"/>
              </w:rPr>
            </w:pPr>
            <w:ins w:id="197" w:author="cmcc-3" w:date="2025-05-08T17:37:00Z">
              <w:r>
                <w:rPr>
                  <w:lang w:eastAsia="ko-KR"/>
                </w:rPr>
                <w:t>3.</w:t>
              </w:r>
              <w:r>
                <w:rPr>
                  <w:lang w:eastAsia="ko-KR"/>
                </w:rPr>
                <w:tab/>
                <w:t>The PEMC has been authorized</w:t>
              </w:r>
              <w:r>
                <w:rPr>
                  <w:lang w:eastAsia="zh-CN"/>
                </w:rPr>
                <w:t xml:space="preserve"> to communicate with the PIN </w:t>
              </w:r>
              <w:proofErr w:type="gramStart"/>
              <w:r>
                <w:rPr>
                  <w:lang w:eastAsia="zh-CN"/>
                </w:rPr>
                <w:t>server</w:t>
              </w:r>
              <w:r>
                <w:rPr>
                  <w:lang w:eastAsia="ko-KR"/>
                </w:rPr>
                <w:t>;</w:t>
              </w:r>
              <w:proofErr w:type="gramEnd"/>
            </w:ins>
          </w:p>
          <w:p w14:paraId="655275F0" w14:textId="77777777" w:rsidR="005D15F8" w:rsidRDefault="00000000">
            <w:pPr>
              <w:pStyle w:val="B1"/>
              <w:rPr>
                <w:ins w:id="198" w:author="cmcc-3" w:date="2025-05-08T17:37:00Z"/>
                <w:lang w:eastAsia="ko-KR"/>
              </w:rPr>
            </w:pPr>
            <w:ins w:id="199" w:author="cmcc-3" w:date="2025-05-08T17:37:00Z">
              <w:r>
                <w:rPr>
                  <w:lang w:eastAsia="ko-KR"/>
                </w:rPr>
                <w:t>4.</w:t>
              </w:r>
              <w:r>
                <w:rPr>
                  <w:lang w:eastAsia="ko-KR"/>
                </w:rPr>
                <w:tab/>
                <w:t>The PINE/PEGC has already received the IP address of PEMC.</w:t>
              </w:r>
            </w:ins>
          </w:p>
          <w:p w14:paraId="27835D6B" w14:textId="77777777" w:rsidR="005D15F8" w:rsidRDefault="00000000">
            <w:pPr>
              <w:pStyle w:val="TH"/>
              <w:rPr>
                <w:ins w:id="200" w:author="cmcc-3" w:date="2025-05-08T17:37:00Z"/>
                <w:lang w:eastAsia="en-GB"/>
              </w:rPr>
            </w:pPr>
            <w:ins w:id="201" w:author="cmcc-3" w:date="2025-05-08T17:37:00Z">
              <w:r>
                <w:object w:dxaOrig="5725" w:dyaOrig="2650" w14:anchorId="28C85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132.65pt" o:ole="">
                    <v:imagedata r:id="rId8" o:title=""/>
                  </v:shape>
                  <o:OLEObject Type="Embed" ProgID="Visio.Drawing.15" ShapeID="_x0000_i1025" DrawAspect="Content" ObjectID="_1809358744" r:id="rId9"/>
                </w:object>
              </w:r>
            </w:ins>
          </w:p>
          <w:p w14:paraId="75A3948E" w14:textId="77777777" w:rsidR="005D15F8" w:rsidRDefault="00000000">
            <w:pPr>
              <w:pStyle w:val="TF"/>
              <w:rPr>
                <w:ins w:id="202" w:author="cmcc-3" w:date="2025-05-08T17:37:00Z"/>
                <w:lang w:eastAsia="en-GB"/>
              </w:rPr>
            </w:pPr>
            <w:ins w:id="203" w:author="cmcc-3" w:date="2025-05-08T17:37:00Z">
              <w:r>
                <w:rPr>
                  <w:lang w:eastAsia="en-GB"/>
                </w:rPr>
                <w:t xml:space="preserve">Figure </w:t>
              </w:r>
              <w:r>
                <w:t>8.4.2.2.2-1</w:t>
              </w:r>
              <w:r>
                <w:rPr>
                  <w:lang w:eastAsia="en-GB"/>
                </w:rPr>
                <w:t xml:space="preserve">: </w:t>
              </w:r>
              <w:r>
                <w:t>PINE registration indirectly to PIN server</w:t>
              </w:r>
            </w:ins>
          </w:p>
          <w:p w14:paraId="1F86FEC1" w14:textId="77777777" w:rsidR="005D15F8" w:rsidRDefault="00000000">
            <w:pPr>
              <w:pStyle w:val="B1"/>
              <w:rPr>
                <w:ins w:id="204" w:author="cmcc-3" w:date="2025-05-08T17:37:00Z"/>
                <w:lang w:eastAsia="zh-CN"/>
              </w:rPr>
            </w:pPr>
            <w:ins w:id="205" w:author="cmcc-3" w:date="2025-05-08T17:37:00Z">
              <w:r>
                <w:rPr>
                  <w:lang w:eastAsia="zh-CN"/>
                </w:rPr>
                <w:t>1.</w:t>
              </w:r>
              <w:r>
                <w:rPr>
                  <w:lang w:eastAsia="zh-CN"/>
                </w:rPr>
                <w:tab/>
                <w:t xml:space="preserve">The PINE/PEGC sends </w:t>
              </w:r>
              <w:r>
                <w:rPr>
                  <w:lang w:eastAsia="ko-KR"/>
                </w:rPr>
                <w:t xml:space="preserve">PINE Registration Request to the PEMC. The request includes the security credentials of the PINE received during authorization procedure </w:t>
              </w:r>
              <w:proofErr w:type="gramStart"/>
              <w:r>
                <w:rPr>
                  <w:lang w:eastAsia="ko-KR"/>
                </w:rPr>
                <w:t>and also</w:t>
              </w:r>
              <w:proofErr w:type="gramEnd"/>
              <w:r>
                <w:rPr>
                  <w:lang w:eastAsia="ko-KR"/>
                </w:rPr>
                <w:t xml:space="preserve"> the request may include the GPSI, </w:t>
              </w:r>
              <w:r>
                <w:rPr>
                  <w:lang w:eastAsia="zh-CN"/>
                </w:rPr>
                <w:t>MAC address, vendor name, device description, PINE Address</w:t>
              </w:r>
            </w:ins>
            <w:ins w:id="206" w:author="cmcc-3" w:date="2025-05-08T17:41:00Z">
              <w:r>
                <w:rPr>
                  <w:rFonts w:hint="eastAsia"/>
                  <w:b/>
                  <w:bCs/>
                  <w:i/>
                  <w:iCs/>
                  <w:lang w:val="en-US" w:eastAsia="zh-CN"/>
                </w:rPr>
                <w:t xml:space="preserve">, tethering </w:t>
              </w:r>
              <w:proofErr w:type="gramStart"/>
              <w:r>
                <w:rPr>
                  <w:rFonts w:hint="eastAsia"/>
                  <w:b/>
                  <w:bCs/>
                  <w:i/>
                  <w:iCs/>
                  <w:lang w:val="en-US" w:eastAsia="zh-CN"/>
                </w:rPr>
                <w:t>type(</w:t>
              </w:r>
              <w:proofErr w:type="gramEnd"/>
              <w:r>
                <w:rPr>
                  <w:rFonts w:hint="eastAsia"/>
                  <w:b/>
                  <w:bCs/>
                  <w:i/>
                  <w:iCs/>
                  <w:lang w:val="en-US" w:eastAsia="zh-CN"/>
                </w:rPr>
                <w:t>tethered device)</w:t>
              </w:r>
            </w:ins>
            <w:ins w:id="207" w:author="cmcc-3" w:date="2025-05-08T17:37:00Z">
              <w:r>
                <w:rPr>
                  <w:b/>
                  <w:bCs/>
                  <w:i/>
                  <w:iCs/>
                  <w:lang w:eastAsia="zh-CN"/>
                </w:rPr>
                <w:t>.</w:t>
              </w:r>
              <w:r>
                <w:rPr>
                  <w:lang w:eastAsia="zh-CN"/>
                </w:rPr>
                <w:t xml:space="preserve">  </w:t>
              </w:r>
            </w:ins>
          </w:p>
          <w:p w14:paraId="18E7ECA3" w14:textId="77777777" w:rsidR="005D15F8" w:rsidRDefault="00000000">
            <w:pPr>
              <w:pStyle w:val="B1"/>
              <w:rPr>
                <w:ins w:id="208" w:author="cmcc-3" w:date="2025-05-08T17:37:00Z"/>
                <w:lang w:eastAsia="zh-CN"/>
              </w:rPr>
            </w:pPr>
            <w:ins w:id="209" w:author="cmcc-3" w:date="2025-05-08T17:37:00Z">
              <w:r>
                <w:rPr>
                  <w:lang w:eastAsia="zh-CN"/>
                </w:rPr>
                <w:t>2.</w:t>
              </w:r>
              <w:r>
                <w:rPr>
                  <w:lang w:eastAsia="zh-CN"/>
                </w:rPr>
                <w:tab/>
                <w:t>If the PEMC receives the PINE Registration Request from PINE, the PEMC may represent the PINE to register into PIN server by sending the PINE registration request to PIN server.</w:t>
              </w:r>
            </w:ins>
          </w:p>
          <w:p w14:paraId="146DD760" w14:textId="77777777" w:rsidR="005D15F8" w:rsidRDefault="00000000">
            <w:pPr>
              <w:pStyle w:val="B1"/>
              <w:ind w:firstLine="0"/>
              <w:rPr>
                <w:ins w:id="210" w:author="cmcc-3" w:date="2025-05-08T17:43:00Z"/>
                <w:lang w:eastAsia="zh-CN"/>
              </w:rPr>
            </w:pPr>
            <w:ins w:id="211" w:author="cmcc-3" w:date="2025-05-08T17:37:00Z">
              <w:r>
                <w:rPr>
                  <w:lang w:eastAsia="zh-CN"/>
                </w:rPr>
                <w:t>If the PEMC represents the PINEs to perform registration procedure, it should send a PINE Registration Request to PIN server including an Indication of representation registration and Lists of PINEs/PEGCs.</w:t>
              </w:r>
            </w:ins>
          </w:p>
          <w:p w14:paraId="54EC2D27" w14:textId="77777777" w:rsidR="005D15F8" w:rsidRDefault="00000000">
            <w:pPr>
              <w:pStyle w:val="B1"/>
              <w:ind w:firstLine="0"/>
              <w:rPr>
                <w:ins w:id="212" w:author="cmcc-3" w:date="2025-05-08T17:37:00Z"/>
                <w:b/>
                <w:bCs/>
                <w:i/>
                <w:iCs/>
                <w:lang w:val="en-US" w:eastAsia="zh-CN"/>
              </w:rPr>
            </w:pPr>
            <w:ins w:id="213" w:author="cmcc-3" w:date="2025-05-08T17:43:00Z">
              <w:r>
                <w:rPr>
                  <w:rFonts w:hint="eastAsia"/>
                  <w:b/>
                  <w:bCs/>
                  <w:i/>
                  <w:iCs/>
                  <w:lang w:val="en-US" w:eastAsia="zh-CN"/>
                </w:rPr>
                <w:t>If the</w:t>
              </w:r>
            </w:ins>
            <w:ins w:id="214" w:author="cmcc-3" w:date="2025-05-08T17:44:00Z">
              <w:r>
                <w:rPr>
                  <w:rFonts w:hint="eastAsia"/>
                  <w:b/>
                  <w:bCs/>
                  <w:i/>
                  <w:iCs/>
                  <w:lang w:val="en-US" w:eastAsia="zh-CN"/>
                </w:rPr>
                <w:t xml:space="preserve"> tethering type of</w:t>
              </w:r>
            </w:ins>
            <w:ins w:id="215" w:author="cmcc-3" w:date="2025-05-08T17:43:00Z">
              <w:r>
                <w:rPr>
                  <w:rFonts w:hint="eastAsia"/>
                  <w:b/>
                  <w:bCs/>
                  <w:i/>
                  <w:iCs/>
                  <w:lang w:val="en-US" w:eastAsia="zh-CN"/>
                </w:rPr>
                <w:t xml:space="preserve"> PINE/PEGC </w:t>
              </w:r>
            </w:ins>
            <w:ins w:id="216" w:author="cmcc-3" w:date="2025-05-08T17:44:00Z">
              <w:r>
                <w:rPr>
                  <w:rFonts w:hint="eastAsia"/>
                  <w:b/>
                  <w:bCs/>
                  <w:i/>
                  <w:iCs/>
                  <w:lang w:val="en-US" w:eastAsia="zh-CN"/>
                </w:rPr>
                <w:t>is tethered device, P</w:t>
              </w:r>
            </w:ins>
            <w:ins w:id="217" w:author="cmcc-3" w:date="2025-05-08T17:47:00Z">
              <w:r>
                <w:rPr>
                  <w:rFonts w:hint="eastAsia"/>
                  <w:b/>
                  <w:bCs/>
                  <w:i/>
                  <w:iCs/>
                  <w:lang w:val="en-US" w:eastAsia="zh-CN"/>
                </w:rPr>
                <w:t>EMC</w:t>
              </w:r>
            </w:ins>
            <w:ins w:id="218" w:author="cmcc-3" w:date="2025-05-08T17:45:00Z">
              <w:r>
                <w:rPr>
                  <w:b/>
                  <w:bCs/>
                  <w:i/>
                  <w:iCs/>
                  <w:lang w:eastAsia="zh-CN"/>
                </w:rPr>
                <w:t xml:space="preserve"> checks whether</w:t>
              </w:r>
            </w:ins>
            <w:ins w:id="219" w:author="cmcc-3" w:date="2025-05-08T17:46:00Z">
              <w:r>
                <w:rPr>
                  <w:rFonts w:hint="eastAsia"/>
                  <w:b/>
                  <w:bCs/>
                  <w:i/>
                  <w:iCs/>
                  <w:lang w:val="en-US" w:eastAsia="zh-CN"/>
                </w:rPr>
                <w:t xml:space="preserve"> and which tethering group </w:t>
              </w:r>
            </w:ins>
            <w:ins w:id="220" w:author="cmcc-3" w:date="2025-05-08T17:45:00Z">
              <w:r>
                <w:rPr>
                  <w:b/>
                  <w:bCs/>
                  <w:i/>
                  <w:iCs/>
                  <w:lang w:eastAsia="zh-CN"/>
                </w:rPr>
                <w:t xml:space="preserve">the </w:t>
              </w:r>
            </w:ins>
            <w:ins w:id="221" w:author="cmcc-3" w:date="2025-05-08T17:46:00Z">
              <w:r>
                <w:rPr>
                  <w:rFonts w:hint="eastAsia"/>
                  <w:b/>
                  <w:bCs/>
                  <w:i/>
                  <w:iCs/>
                  <w:lang w:val="en-US" w:eastAsia="zh-CN"/>
                </w:rPr>
                <w:t xml:space="preserve">PINE </w:t>
              </w:r>
              <w:proofErr w:type="gramStart"/>
              <w:r>
                <w:rPr>
                  <w:rFonts w:hint="eastAsia"/>
                  <w:b/>
                  <w:bCs/>
                  <w:i/>
                  <w:iCs/>
                  <w:lang w:val="en-US" w:eastAsia="zh-CN"/>
                </w:rPr>
                <w:t>is belong</w:t>
              </w:r>
              <w:proofErr w:type="gramEnd"/>
              <w:r>
                <w:rPr>
                  <w:rFonts w:hint="eastAsia"/>
                  <w:b/>
                  <w:bCs/>
                  <w:i/>
                  <w:iCs/>
                  <w:lang w:val="en-US" w:eastAsia="zh-CN"/>
                </w:rPr>
                <w:t xml:space="preserve"> to.</w:t>
              </w:r>
            </w:ins>
            <w:ins w:id="222" w:author="cmcc-3" w:date="2025-05-08T17:47:00Z">
              <w:r>
                <w:rPr>
                  <w:rFonts w:hint="eastAsia"/>
                  <w:b/>
                  <w:bCs/>
                  <w:i/>
                  <w:iCs/>
                  <w:lang w:val="en-US" w:eastAsia="zh-CN"/>
                </w:rPr>
                <w:t xml:space="preserve"> PEMC</w:t>
              </w:r>
              <w:r>
                <w:rPr>
                  <w:b/>
                  <w:bCs/>
                  <w:i/>
                  <w:iCs/>
                  <w:lang w:eastAsia="zh-CN"/>
                </w:rPr>
                <w:t xml:space="preserve"> should send a PINE Registration Request to PIN server including an Indication of representation registration</w:t>
              </w:r>
              <w:r>
                <w:rPr>
                  <w:rFonts w:hint="eastAsia"/>
                  <w:b/>
                  <w:bCs/>
                  <w:i/>
                  <w:iCs/>
                  <w:lang w:val="en-US" w:eastAsia="zh-CN"/>
                </w:rPr>
                <w:t>,</w:t>
              </w:r>
              <w:r>
                <w:rPr>
                  <w:b/>
                  <w:bCs/>
                  <w:i/>
                  <w:iCs/>
                  <w:lang w:eastAsia="zh-CN"/>
                </w:rPr>
                <w:t xml:space="preserve"> Lists of PINEs/PEGCs</w:t>
              </w:r>
              <w:r>
                <w:rPr>
                  <w:rFonts w:hint="eastAsia"/>
                  <w:b/>
                  <w:bCs/>
                  <w:i/>
                  <w:iCs/>
                  <w:lang w:val="en-US" w:eastAsia="zh-CN"/>
                </w:rPr>
                <w:t xml:space="preserve"> </w:t>
              </w:r>
            </w:ins>
            <w:ins w:id="223" w:author="cmcc-3" w:date="2025-05-08T17:48:00Z">
              <w:r>
                <w:rPr>
                  <w:rFonts w:hint="eastAsia"/>
                  <w:b/>
                  <w:bCs/>
                  <w:i/>
                  <w:iCs/>
                  <w:lang w:val="en-US" w:eastAsia="zh-CN"/>
                </w:rPr>
                <w:t xml:space="preserve">and tethering group </w:t>
              </w:r>
              <w:proofErr w:type="gramStart"/>
              <w:r>
                <w:rPr>
                  <w:rFonts w:hint="eastAsia"/>
                  <w:b/>
                  <w:bCs/>
                  <w:i/>
                  <w:iCs/>
                  <w:lang w:val="en-US" w:eastAsia="zh-CN"/>
                </w:rPr>
                <w:t>ID(</w:t>
              </w:r>
              <w:proofErr w:type="gramEnd"/>
              <w:r>
                <w:rPr>
                  <w:rFonts w:hint="eastAsia"/>
                  <w:b/>
                  <w:bCs/>
                  <w:i/>
                  <w:iCs/>
                  <w:lang w:val="en-US" w:eastAsia="zh-CN"/>
                </w:rPr>
                <w:t>if need)</w:t>
              </w:r>
            </w:ins>
            <w:ins w:id="224" w:author="cmcc-3" w:date="2025-05-08T17:47:00Z">
              <w:r>
                <w:rPr>
                  <w:lang w:eastAsia="zh-CN"/>
                </w:rPr>
                <w:t>.</w:t>
              </w:r>
            </w:ins>
          </w:p>
          <w:p w14:paraId="038D229D" w14:textId="77777777" w:rsidR="005D15F8" w:rsidRDefault="00000000">
            <w:pPr>
              <w:pStyle w:val="B1"/>
              <w:rPr>
                <w:ins w:id="225" w:author="cmcc-3" w:date="2025-05-08T17:37:00Z"/>
                <w:lang w:eastAsia="zh-CN"/>
              </w:rPr>
            </w:pPr>
            <w:ins w:id="226" w:author="cmcc-3" w:date="2025-05-08T17:37:00Z">
              <w:r>
                <w:t>3.</w:t>
              </w:r>
              <w:r>
                <w:tab/>
              </w:r>
              <w:r>
                <w:rPr>
                  <w:lang w:eastAsia="zh-CN"/>
                </w:rPr>
                <w:t xml:space="preserve">The PIN server responds to the PEMC with PINE Registration Response with allocated PIN client ID in successful response. </w:t>
              </w:r>
            </w:ins>
          </w:p>
          <w:p w14:paraId="587594A9" w14:textId="77777777" w:rsidR="005D15F8" w:rsidRDefault="00000000">
            <w:pPr>
              <w:pStyle w:val="B1"/>
              <w:ind w:firstLine="0"/>
              <w:rPr>
                <w:ins w:id="227" w:author="cmcc-3" w:date="2025-05-08T17:49:00Z"/>
                <w:lang w:eastAsia="zh-CN"/>
              </w:rPr>
            </w:pPr>
            <w:ins w:id="228" w:author="cmcc-3" w:date="2025-05-08T17:37:00Z">
              <w:r>
                <w:rPr>
                  <w:lang w:eastAsia="zh-CN"/>
                </w:rPr>
                <w:t xml:space="preserve">When the PINE Registration Request that containing Indication of representation registration, the PIN server shall verify whether PINE(s) and PEGC(s) included in the List of PINEs/PEGCs are allowed to </w:t>
              </w:r>
              <w:proofErr w:type="spellStart"/>
              <w:r>
                <w:rPr>
                  <w:lang w:eastAsia="zh-CN"/>
                </w:rPr>
                <w:t>fullfill</w:t>
              </w:r>
              <w:proofErr w:type="spellEnd"/>
              <w:r>
                <w:rPr>
                  <w:lang w:eastAsia="zh-CN"/>
                </w:rPr>
                <w:t xml:space="preserve"> the requested role or not. The PIN server responses to PEMC with a successful response and may include a list of accepted registration information and a list of rejected registration information (if any). If all the PINEs in the Lists of PINEs/PEGCs are rejected, the PIN server sends a failure response including the failure cause.</w:t>
              </w:r>
            </w:ins>
          </w:p>
          <w:p w14:paraId="31D4F701" w14:textId="77777777" w:rsidR="005D15F8" w:rsidRDefault="00000000">
            <w:pPr>
              <w:pStyle w:val="B1"/>
              <w:ind w:firstLine="0"/>
              <w:rPr>
                <w:ins w:id="229" w:author="cmcc-3" w:date="2025-05-08T17:37:00Z"/>
                <w:b/>
                <w:bCs/>
                <w:i/>
                <w:iCs/>
                <w:lang w:val="en-US" w:eastAsia="zh-CN"/>
              </w:rPr>
            </w:pPr>
            <w:ins w:id="230" w:author="cmcc-3" w:date="2025-05-08T17:49:00Z">
              <w:r>
                <w:rPr>
                  <w:rFonts w:hint="eastAsia"/>
                  <w:b/>
                  <w:bCs/>
                  <w:i/>
                  <w:iCs/>
                  <w:lang w:val="en-US" w:eastAsia="zh-CN"/>
                </w:rPr>
                <w:t xml:space="preserve">If PINE/PEGC is tethered device, PIN server </w:t>
              </w:r>
              <w:proofErr w:type="gramStart"/>
              <w:r>
                <w:rPr>
                  <w:rFonts w:hint="eastAsia"/>
                  <w:b/>
                  <w:bCs/>
                  <w:i/>
                  <w:iCs/>
                  <w:lang w:val="en-US" w:eastAsia="zh-CN"/>
                </w:rPr>
                <w:t>add</w:t>
              </w:r>
              <w:proofErr w:type="gramEnd"/>
              <w:r>
                <w:rPr>
                  <w:rFonts w:hint="eastAsia"/>
                  <w:b/>
                  <w:bCs/>
                  <w:i/>
                  <w:iCs/>
                  <w:lang w:val="en-US" w:eastAsia="zh-CN"/>
                </w:rPr>
                <w:t xml:space="preserve"> </w:t>
              </w:r>
            </w:ins>
            <w:ins w:id="231" w:author="cmcc-3" w:date="2025-05-08T17:50:00Z">
              <w:r>
                <w:rPr>
                  <w:rFonts w:hint="eastAsia"/>
                  <w:b/>
                  <w:bCs/>
                  <w:i/>
                  <w:iCs/>
                  <w:lang w:val="en-US" w:eastAsia="zh-CN"/>
                </w:rPr>
                <w:t>PINE/PEGC into tethering group information.</w:t>
              </w:r>
            </w:ins>
          </w:p>
          <w:p w14:paraId="5214B283" w14:textId="77777777" w:rsidR="005D15F8" w:rsidRDefault="00000000">
            <w:pPr>
              <w:pStyle w:val="B1"/>
              <w:rPr>
                <w:ins w:id="232" w:author="cmcc-3" w:date="2025-05-08T17:37:00Z"/>
                <w:lang w:eastAsia="zh-CN"/>
              </w:rPr>
            </w:pPr>
            <w:ins w:id="233" w:author="cmcc-3" w:date="2025-05-08T17:37:00Z">
              <w:r>
                <w:t>4.</w:t>
              </w:r>
              <w:r>
                <w:tab/>
              </w:r>
              <w:r>
                <w:rPr>
                  <w:lang w:eastAsia="zh-CN"/>
                </w:rPr>
                <w:t xml:space="preserve">The PEMC sends the response received in step 3 to the PINE/PEGC. </w:t>
              </w:r>
            </w:ins>
          </w:p>
          <w:p w14:paraId="7F111A90" w14:textId="77777777" w:rsidR="005D15F8" w:rsidRDefault="00000000">
            <w:pPr>
              <w:pStyle w:val="B1"/>
              <w:ind w:firstLine="0"/>
              <w:rPr>
                <w:ins w:id="234" w:author="cmcc-3" w:date="2025-05-08T17:37:00Z"/>
              </w:rPr>
            </w:pPr>
            <w:ins w:id="235" w:author="cmcc-3" w:date="2025-05-08T17:37:00Z">
              <w:r>
                <w:rPr>
                  <w:lang w:eastAsia="zh-CN"/>
                </w:rPr>
                <w:t xml:space="preserve">When the PEMC receiving the PINE Registration response from PIN server, the PEMC should extract the accepted registration information and rejected registration information (if any) for all the </w:t>
              </w:r>
              <w:proofErr w:type="gramStart"/>
              <w:r>
                <w:rPr>
                  <w:lang w:eastAsia="zh-CN"/>
                </w:rPr>
                <w:t>PINEs, and</w:t>
              </w:r>
              <w:proofErr w:type="gramEnd"/>
              <w:r>
                <w:rPr>
                  <w:lang w:eastAsia="zh-CN"/>
                </w:rPr>
                <w:t xml:space="preserve"> send the result to each PINE in the Lists of PINEs/PEGCs.</w:t>
              </w:r>
            </w:ins>
          </w:p>
          <w:p w14:paraId="4E34F162" w14:textId="77777777" w:rsidR="005D15F8" w:rsidRDefault="005D15F8">
            <w:pPr>
              <w:pStyle w:val="NO"/>
              <w:ind w:left="0" w:firstLine="0"/>
              <w:rPr>
                <w:ins w:id="236" w:author="cmcc-3" w:date="2025-05-08T11:41:00Z"/>
              </w:rPr>
            </w:pPr>
          </w:p>
        </w:tc>
      </w:tr>
    </w:tbl>
    <w:p w14:paraId="5A345938" w14:textId="77777777" w:rsidR="005D15F8" w:rsidRDefault="005D15F8">
      <w:pPr>
        <w:rPr>
          <w:ins w:id="237" w:author="cmcc-3" w:date="2025-05-08T17:38:00Z"/>
        </w:rPr>
      </w:pPr>
    </w:p>
    <w:p w14:paraId="254F8CE4" w14:textId="77777777" w:rsidR="005D15F8" w:rsidRDefault="005D15F8">
      <w:pPr>
        <w:rPr>
          <w:ins w:id="238" w:author="cmcc-3" w:date="2025-05-08T17:38:00Z"/>
        </w:rPr>
      </w:pPr>
    </w:p>
    <w:p w14:paraId="77DCCE9B" w14:textId="77777777" w:rsidR="005D15F8" w:rsidRDefault="005D15F8">
      <w:pPr>
        <w:rPr>
          <w:ins w:id="239" w:author="cmcc-3" w:date="2025-05-08T17:3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D15F8" w14:paraId="39B6373E" w14:textId="77777777">
        <w:trPr>
          <w:ins w:id="240" w:author="cmcc-3" w:date="2025-05-08T17:38:00Z"/>
        </w:trPr>
        <w:tc>
          <w:tcPr>
            <w:tcW w:w="9857" w:type="dxa"/>
            <w:shd w:val="clear" w:color="auto" w:fill="auto"/>
          </w:tcPr>
          <w:p w14:paraId="6CEF10F5" w14:textId="77777777" w:rsidR="005D15F8" w:rsidRDefault="00000000">
            <w:pPr>
              <w:pStyle w:val="4"/>
              <w:rPr>
                <w:ins w:id="241" w:author="cmcc-3" w:date="2025-05-08T17:38:00Z"/>
              </w:rPr>
            </w:pPr>
            <w:bookmarkStart w:id="242" w:name="_Toc187437092"/>
            <w:ins w:id="243" w:author="cmcc-3" w:date="2025-05-08T17:38:00Z">
              <w:r>
                <w:lastRenderedPageBreak/>
                <w:t>8.2.2.1</w:t>
              </w:r>
              <w:r>
                <w:tab/>
                <w:t>PIN Profile in a PIN</w:t>
              </w:r>
              <w:bookmarkEnd w:id="242"/>
            </w:ins>
          </w:p>
          <w:p w14:paraId="2A6A8290" w14:textId="77777777" w:rsidR="005D15F8" w:rsidRDefault="00000000">
            <w:pPr>
              <w:shd w:val="clear" w:color="auto" w:fill="FFFFFF"/>
              <w:rPr>
                <w:ins w:id="244" w:author="cmcc-3" w:date="2025-05-08T17:38:00Z"/>
              </w:rPr>
            </w:pPr>
            <w:ins w:id="245" w:author="cmcc-3" w:date="2025-05-08T17:38:00Z">
              <w:r>
                <w:t>PIN profile includes information about the static data needed for configuration for the Personal IoT networks.</w:t>
              </w:r>
            </w:ins>
          </w:p>
          <w:p w14:paraId="531F9605" w14:textId="77777777" w:rsidR="005D15F8" w:rsidRDefault="00000000">
            <w:pPr>
              <w:pStyle w:val="TH"/>
              <w:rPr>
                <w:ins w:id="246" w:author="cmcc-3" w:date="2025-05-08T17:38:00Z"/>
                <w:lang w:eastAsia="zh-CN"/>
              </w:rPr>
            </w:pPr>
            <w:ins w:id="247" w:author="cmcc-3" w:date="2025-05-08T17:38:00Z">
              <w:r>
                <w:t>Table 8.2.2.1-1: PIN Profile</w:t>
              </w:r>
            </w:ins>
          </w:p>
          <w:tbl>
            <w:tblPr>
              <w:tblW w:w="8671" w:type="dxa"/>
              <w:jc w:val="center"/>
              <w:tblLook w:val="04A0" w:firstRow="1" w:lastRow="0" w:firstColumn="1" w:lastColumn="0" w:noHBand="0" w:noVBand="1"/>
            </w:tblPr>
            <w:tblGrid>
              <w:gridCol w:w="1669"/>
              <w:gridCol w:w="4761"/>
              <w:gridCol w:w="777"/>
              <w:gridCol w:w="737"/>
              <w:gridCol w:w="727"/>
            </w:tblGrid>
            <w:tr w:rsidR="005D15F8" w14:paraId="0AC518A5" w14:textId="77777777">
              <w:trPr>
                <w:jc w:val="center"/>
                <w:ins w:id="248" w:author="cmcc-3" w:date="2025-05-08T17:38:00Z"/>
              </w:trPr>
              <w:tc>
                <w:tcPr>
                  <w:tcW w:w="1669" w:type="dxa"/>
                  <w:tcBorders>
                    <w:top w:val="single" w:sz="4" w:space="0" w:color="000000"/>
                    <w:left w:val="single" w:sz="4" w:space="0" w:color="000000"/>
                    <w:bottom w:val="single" w:sz="4" w:space="0" w:color="000000"/>
                    <w:right w:val="nil"/>
                  </w:tcBorders>
                </w:tcPr>
                <w:p w14:paraId="7DCB1122" w14:textId="77777777" w:rsidR="005D15F8" w:rsidRDefault="00000000">
                  <w:pPr>
                    <w:pStyle w:val="TAH"/>
                    <w:rPr>
                      <w:ins w:id="249" w:author="cmcc-3" w:date="2025-05-08T17:38:00Z"/>
                    </w:rPr>
                  </w:pPr>
                  <w:ins w:id="250" w:author="cmcc-3" w:date="2025-05-08T17:38:00Z">
                    <w:r>
                      <w:t>Parameter Name</w:t>
                    </w:r>
                  </w:ins>
                </w:p>
              </w:tc>
              <w:tc>
                <w:tcPr>
                  <w:tcW w:w="4761" w:type="dxa"/>
                  <w:tcBorders>
                    <w:top w:val="single" w:sz="4" w:space="0" w:color="000000"/>
                    <w:left w:val="single" w:sz="4" w:space="0" w:color="000000"/>
                    <w:bottom w:val="single" w:sz="4" w:space="0" w:color="000000"/>
                    <w:right w:val="single" w:sz="4" w:space="0" w:color="000000"/>
                  </w:tcBorders>
                </w:tcPr>
                <w:p w14:paraId="725D44F4" w14:textId="77777777" w:rsidR="005D15F8" w:rsidRDefault="00000000">
                  <w:pPr>
                    <w:pStyle w:val="TAH"/>
                    <w:rPr>
                      <w:ins w:id="251" w:author="cmcc-3" w:date="2025-05-08T17:38:00Z"/>
                    </w:rPr>
                  </w:pPr>
                  <w:ins w:id="252" w:author="cmcc-3" w:date="2025-05-08T17:38:00Z">
                    <w:r>
                      <w:t>Parameter Description</w:t>
                    </w:r>
                  </w:ins>
                </w:p>
              </w:tc>
              <w:tc>
                <w:tcPr>
                  <w:tcW w:w="777" w:type="dxa"/>
                  <w:tcBorders>
                    <w:top w:val="single" w:sz="4" w:space="0" w:color="000000"/>
                    <w:left w:val="single" w:sz="4" w:space="0" w:color="000000"/>
                    <w:bottom w:val="single" w:sz="4" w:space="0" w:color="000000"/>
                    <w:right w:val="single" w:sz="4" w:space="0" w:color="000000"/>
                  </w:tcBorders>
                </w:tcPr>
                <w:p w14:paraId="7F2B2B5D" w14:textId="77777777" w:rsidR="005D15F8" w:rsidRDefault="00000000">
                  <w:pPr>
                    <w:pStyle w:val="TAH"/>
                    <w:rPr>
                      <w:ins w:id="253" w:author="cmcc-3" w:date="2025-05-08T17:38:00Z"/>
                    </w:rPr>
                  </w:pPr>
                  <w:ins w:id="254" w:author="cmcc-3" w:date="2025-05-08T17:38:00Z">
                    <w:r>
                      <w:t>PIN Server</w:t>
                    </w:r>
                  </w:ins>
                </w:p>
              </w:tc>
              <w:tc>
                <w:tcPr>
                  <w:tcW w:w="737" w:type="dxa"/>
                  <w:tcBorders>
                    <w:top w:val="single" w:sz="4" w:space="0" w:color="000000"/>
                    <w:left w:val="single" w:sz="4" w:space="0" w:color="000000"/>
                    <w:bottom w:val="single" w:sz="4" w:space="0" w:color="000000"/>
                    <w:right w:val="single" w:sz="4" w:space="0" w:color="000000"/>
                  </w:tcBorders>
                </w:tcPr>
                <w:p w14:paraId="362B9030" w14:textId="77777777" w:rsidR="005D15F8" w:rsidRDefault="00000000">
                  <w:pPr>
                    <w:pStyle w:val="TAH"/>
                    <w:rPr>
                      <w:ins w:id="255" w:author="cmcc-3" w:date="2025-05-08T17:38:00Z"/>
                    </w:rPr>
                  </w:pPr>
                  <w:ins w:id="256" w:author="cmcc-3" w:date="2025-05-08T17:38:00Z">
                    <w:r>
                      <w:t>PEMC</w:t>
                    </w:r>
                  </w:ins>
                </w:p>
              </w:tc>
              <w:tc>
                <w:tcPr>
                  <w:tcW w:w="727" w:type="dxa"/>
                  <w:tcBorders>
                    <w:top w:val="single" w:sz="4" w:space="0" w:color="000000"/>
                    <w:left w:val="single" w:sz="4" w:space="0" w:color="000000"/>
                    <w:bottom w:val="single" w:sz="4" w:space="0" w:color="000000"/>
                    <w:right w:val="single" w:sz="4" w:space="0" w:color="000000"/>
                  </w:tcBorders>
                </w:tcPr>
                <w:p w14:paraId="40474F97" w14:textId="77777777" w:rsidR="005D15F8" w:rsidRDefault="00000000">
                  <w:pPr>
                    <w:pStyle w:val="TAH"/>
                    <w:rPr>
                      <w:ins w:id="257" w:author="cmcc-3" w:date="2025-05-08T17:38:00Z"/>
                    </w:rPr>
                  </w:pPr>
                  <w:ins w:id="258" w:author="cmcc-3" w:date="2025-05-08T17:38:00Z">
                    <w:r>
                      <w:t>PEGC</w:t>
                    </w:r>
                  </w:ins>
                </w:p>
              </w:tc>
            </w:tr>
            <w:tr w:rsidR="005D15F8" w14:paraId="69EDF2F7" w14:textId="77777777">
              <w:trPr>
                <w:jc w:val="center"/>
                <w:ins w:id="259" w:author="cmcc-3" w:date="2025-05-08T17:38:00Z"/>
              </w:trPr>
              <w:tc>
                <w:tcPr>
                  <w:tcW w:w="1669" w:type="dxa"/>
                  <w:tcBorders>
                    <w:top w:val="single" w:sz="4" w:space="0" w:color="000000"/>
                    <w:left w:val="single" w:sz="4" w:space="0" w:color="000000"/>
                    <w:bottom w:val="single" w:sz="4" w:space="0" w:color="000000"/>
                    <w:right w:val="nil"/>
                  </w:tcBorders>
                </w:tcPr>
                <w:p w14:paraId="464F1BAD" w14:textId="77777777" w:rsidR="005D15F8" w:rsidRDefault="00000000">
                  <w:pPr>
                    <w:pStyle w:val="TAL"/>
                    <w:rPr>
                      <w:ins w:id="260" w:author="cmcc-3" w:date="2025-05-08T17:38:00Z"/>
                    </w:rPr>
                  </w:pPr>
                  <w:ins w:id="261" w:author="cmcc-3" w:date="2025-05-08T17:38:00Z">
                    <w:r>
                      <w:t xml:space="preserve">PIN ID </w:t>
                    </w:r>
                  </w:ins>
                </w:p>
              </w:tc>
              <w:tc>
                <w:tcPr>
                  <w:tcW w:w="4761" w:type="dxa"/>
                  <w:tcBorders>
                    <w:top w:val="single" w:sz="4" w:space="0" w:color="000000"/>
                    <w:left w:val="single" w:sz="4" w:space="0" w:color="000000"/>
                    <w:bottom w:val="single" w:sz="4" w:space="0" w:color="000000"/>
                    <w:right w:val="single" w:sz="4" w:space="0" w:color="000000"/>
                  </w:tcBorders>
                </w:tcPr>
                <w:p w14:paraId="63E59C5A" w14:textId="77777777" w:rsidR="005D15F8" w:rsidRDefault="00000000">
                  <w:pPr>
                    <w:pStyle w:val="TAL"/>
                    <w:rPr>
                      <w:ins w:id="262" w:author="cmcc-3" w:date="2025-05-08T17:38:00Z"/>
                      <w:rFonts w:eastAsia="Malgun Gothic"/>
                    </w:rPr>
                  </w:pPr>
                  <w:ins w:id="263" w:author="cmcc-3" w:date="2025-05-08T17:38:00Z">
                    <w:r>
                      <w:t>The identifier of the PIN</w:t>
                    </w:r>
                  </w:ins>
                </w:p>
              </w:tc>
              <w:tc>
                <w:tcPr>
                  <w:tcW w:w="777" w:type="dxa"/>
                  <w:tcBorders>
                    <w:top w:val="single" w:sz="4" w:space="0" w:color="000000"/>
                    <w:left w:val="single" w:sz="4" w:space="0" w:color="000000"/>
                    <w:bottom w:val="single" w:sz="4" w:space="0" w:color="000000"/>
                    <w:right w:val="single" w:sz="4" w:space="0" w:color="000000"/>
                  </w:tcBorders>
                </w:tcPr>
                <w:p w14:paraId="7AAC2719" w14:textId="77777777" w:rsidR="005D15F8" w:rsidRDefault="00000000">
                  <w:pPr>
                    <w:pStyle w:val="TAC"/>
                    <w:rPr>
                      <w:ins w:id="264" w:author="cmcc-3" w:date="2025-05-08T17:38:00Z"/>
                    </w:rPr>
                  </w:pPr>
                  <w:ins w:id="265" w:author="cmcc-3" w:date="2025-05-08T17:38:00Z">
                    <w:r>
                      <w:t>Y</w:t>
                    </w:r>
                  </w:ins>
                </w:p>
              </w:tc>
              <w:tc>
                <w:tcPr>
                  <w:tcW w:w="737" w:type="dxa"/>
                  <w:tcBorders>
                    <w:top w:val="single" w:sz="4" w:space="0" w:color="000000"/>
                    <w:left w:val="single" w:sz="4" w:space="0" w:color="000000"/>
                    <w:bottom w:val="single" w:sz="4" w:space="0" w:color="000000"/>
                    <w:right w:val="single" w:sz="4" w:space="0" w:color="000000"/>
                  </w:tcBorders>
                </w:tcPr>
                <w:p w14:paraId="3964D455" w14:textId="77777777" w:rsidR="005D15F8" w:rsidRDefault="00000000">
                  <w:pPr>
                    <w:pStyle w:val="TAC"/>
                    <w:rPr>
                      <w:ins w:id="266" w:author="cmcc-3" w:date="2025-05-08T17:38:00Z"/>
                    </w:rPr>
                  </w:pPr>
                  <w:ins w:id="267" w:author="cmcc-3" w:date="2025-05-08T17:38:00Z">
                    <w:r>
                      <w:t>Y</w:t>
                    </w:r>
                  </w:ins>
                </w:p>
              </w:tc>
              <w:tc>
                <w:tcPr>
                  <w:tcW w:w="727" w:type="dxa"/>
                  <w:tcBorders>
                    <w:top w:val="single" w:sz="4" w:space="0" w:color="000000"/>
                    <w:left w:val="single" w:sz="4" w:space="0" w:color="000000"/>
                    <w:bottom w:val="single" w:sz="4" w:space="0" w:color="000000"/>
                    <w:right w:val="single" w:sz="4" w:space="0" w:color="000000"/>
                  </w:tcBorders>
                </w:tcPr>
                <w:p w14:paraId="6C328A3B" w14:textId="77777777" w:rsidR="005D15F8" w:rsidRDefault="00000000">
                  <w:pPr>
                    <w:pStyle w:val="TAC"/>
                    <w:rPr>
                      <w:ins w:id="268" w:author="cmcc-3" w:date="2025-05-08T17:38:00Z"/>
                    </w:rPr>
                  </w:pPr>
                  <w:ins w:id="269" w:author="cmcc-3" w:date="2025-05-08T17:38:00Z">
                    <w:r>
                      <w:t>Y</w:t>
                    </w:r>
                  </w:ins>
                </w:p>
              </w:tc>
            </w:tr>
            <w:tr w:rsidR="005D15F8" w14:paraId="3B29913B" w14:textId="77777777">
              <w:trPr>
                <w:jc w:val="center"/>
                <w:ins w:id="270" w:author="cmcc-3" w:date="2025-05-08T17:38:00Z"/>
              </w:trPr>
              <w:tc>
                <w:tcPr>
                  <w:tcW w:w="1669" w:type="dxa"/>
                  <w:tcBorders>
                    <w:top w:val="single" w:sz="4" w:space="0" w:color="000000"/>
                    <w:left w:val="single" w:sz="4" w:space="0" w:color="000000"/>
                    <w:bottom w:val="single" w:sz="4" w:space="0" w:color="000000"/>
                    <w:right w:val="nil"/>
                  </w:tcBorders>
                </w:tcPr>
                <w:p w14:paraId="688EDF8B" w14:textId="77777777" w:rsidR="005D15F8" w:rsidRDefault="00000000">
                  <w:pPr>
                    <w:pStyle w:val="TAL"/>
                    <w:rPr>
                      <w:ins w:id="271" w:author="cmcc-3" w:date="2025-05-08T17:38:00Z"/>
                    </w:rPr>
                  </w:pPr>
                  <w:ins w:id="272" w:author="cmcc-3" w:date="2025-05-08T17:38:00Z">
                    <w:r>
                      <w:t>PIN Description</w:t>
                    </w:r>
                  </w:ins>
                </w:p>
              </w:tc>
              <w:tc>
                <w:tcPr>
                  <w:tcW w:w="4761" w:type="dxa"/>
                  <w:tcBorders>
                    <w:top w:val="single" w:sz="4" w:space="0" w:color="000000"/>
                    <w:left w:val="single" w:sz="4" w:space="0" w:color="000000"/>
                    <w:bottom w:val="single" w:sz="4" w:space="0" w:color="000000"/>
                    <w:right w:val="single" w:sz="4" w:space="0" w:color="000000"/>
                  </w:tcBorders>
                </w:tcPr>
                <w:p w14:paraId="4C22D454" w14:textId="77777777" w:rsidR="005D15F8" w:rsidRDefault="00000000">
                  <w:pPr>
                    <w:pStyle w:val="TAL"/>
                    <w:rPr>
                      <w:ins w:id="273" w:author="cmcc-3" w:date="2025-05-08T17:38:00Z"/>
                    </w:rPr>
                  </w:pPr>
                  <w:ins w:id="274" w:author="cmcc-3" w:date="2025-05-08T17:38:00Z">
                    <w:r>
                      <w:t>Human-readable description of the PIN, for example, the company name, location or the type of service.</w:t>
                    </w:r>
                  </w:ins>
                </w:p>
              </w:tc>
              <w:tc>
                <w:tcPr>
                  <w:tcW w:w="777" w:type="dxa"/>
                  <w:tcBorders>
                    <w:top w:val="single" w:sz="4" w:space="0" w:color="000000"/>
                    <w:left w:val="single" w:sz="4" w:space="0" w:color="000000"/>
                    <w:bottom w:val="single" w:sz="4" w:space="0" w:color="000000"/>
                    <w:right w:val="single" w:sz="4" w:space="0" w:color="000000"/>
                  </w:tcBorders>
                </w:tcPr>
                <w:p w14:paraId="6F386584" w14:textId="77777777" w:rsidR="005D15F8" w:rsidRDefault="00000000">
                  <w:pPr>
                    <w:pStyle w:val="TAC"/>
                    <w:rPr>
                      <w:ins w:id="275" w:author="cmcc-3" w:date="2025-05-08T17:38:00Z"/>
                    </w:rPr>
                  </w:pPr>
                  <w:ins w:id="276" w:author="cmcc-3" w:date="2025-05-08T17:38:00Z">
                    <w:r>
                      <w:t>Y</w:t>
                    </w:r>
                  </w:ins>
                </w:p>
              </w:tc>
              <w:tc>
                <w:tcPr>
                  <w:tcW w:w="737" w:type="dxa"/>
                  <w:tcBorders>
                    <w:top w:val="single" w:sz="4" w:space="0" w:color="000000"/>
                    <w:left w:val="single" w:sz="4" w:space="0" w:color="000000"/>
                    <w:bottom w:val="single" w:sz="4" w:space="0" w:color="000000"/>
                    <w:right w:val="single" w:sz="4" w:space="0" w:color="000000"/>
                  </w:tcBorders>
                </w:tcPr>
                <w:p w14:paraId="619B7256" w14:textId="77777777" w:rsidR="005D15F8" w:rsidRDefault="00000000">
                  <w:pPr>
                    <w:pStyle w:val="TAC"/>
                    <w:rPr>
                      <w:ins w:id="277" w:author="cmcc-3" w:date="2025-05-08T17:38:00Z"/>
                    </w:rPr>
                  </w:pPr>
                  <w:ins w:id="278" w:author="cmcc-3" w:date="2025-05-08T17:38:00Z">
                    <w:r>
                      <w:t>Y</w:t>
                    </w:r>
                  </w:ins>
                </w:p>
              </w:tc>
              <w:tc>
                <w:tcPr>
                  <w:tcW w:w="727" w:type="dxa"/>
                  <w:tcBorders>
                    <w:top w:val="single" w:sz="4" w:space="0" w:color="000000"/>
                    <w:left w:val="single" w:sz="4" w:space="0" w:color="000000"/>
                    <w:bottom w:val="single" w:sz="4" w:space="0" w:color="000000"/>
                    <w:right w:val="single" w:sz="4" w:space="0" w:color="000000"/>
                  </w:tcBorders>
                </w:tcPr>
                <w:p w14:paraId="237E30F9" w14:textId="77777777" w:rsidR="005D15F8" w:rsidRDefault="00000000">
                  <w:pPr>
                    <w:pStyle w:val="TAC"/>
                    <w:rPr>
                      <w:ins w:id="279" w:author="cmcc-3" w:date="2025-05-08T17:38:00Z"/>
                    </w:rPr>
                  </w:pPr>
                  <w:ins w:id="280" w:author="cmcc-3" w:date="2025-05-08T17:38:00Z">
                    <w:r>
                      <w:t>Y</w:t>
                    </w:r>
                  </w:ins>
                </w:p>
              </w:tc>
            </w:tr>
            <w:tr w:rsidR="005D15F8" w14:paraId="3B3470DF" w14:textId="77777777">
              <w:trPr>
                <w:jc w:val="center"/>
                <w:ins w:id="281" w:author="cmcc-3" w:date="2025-05-08T17:38:00Z"/>
              </w:trPr>
              <w:tc>
                <w:tcPr>
                  <w:tcW w:w="1669" w:type="dxa"/>
                  <w:tcBorders>
                    <w:top w:val="single" w:sz="4" w:space="0" w:color="000000"/>
                    <w:left w:val="single" w:sz="4" w:space="0" w:color="000000"/>
                    <w:bottom w:val="single" w:sz="4" w:space="0" w:color="000000"/>
                    <w:right w:val="nil"/>
                  </w:tcBorders>
                </w:tcPr>
                <w:p w14:paraId="44B556EE" w14:textId="77777777" w:rsidR="005D15F8" w:rsidRDefault="00000000">
                  <w:pPr>
                    <w:pStyle w:val="TAL"/>
                    <w:rPr>
                      <w:ins w:id="282" w:author="cmcc-3" w:date="2025-05-08T17:38:00Z"/>
                    </w:rPr>
                  </w:pPr>
                  <w:ins w:id="283" w:author="cmcc-3" w:date="2025-05-08T17:38:00Z">
                    <w:r>
                      <w:t>Duration</w:t>
                    </w:r>
                  </w:ins>
                </w:p>
              </w:tc>
              <w:tc>
                <w:tcPr>
                  <w:tcW w:w="4761" w:type="dxa"/>
                  <w:tcBorders>
                    <w:top w:val="single" w:sz="4" w:space="0" w:color="000000"/>
                    <w:left w:val="single" w:sz="4" w:space="0" w:color="000000"/>
                    <w:bottom w:val="single" w:sz="4" w:space="0" w:color="000000"/>
                    <w:right w:val="single" w:sz="4" w:space="0" w:color="000000"/>
                  </w:tcBorders>
                </w:tcPr>
                <w:p w14:paraId="7BD4C1C6" w14:textId="77777777" w:rsidR="005D15F8" w:rsidRDefault="00000000">
                  <w:pPr>
                    <w:pStyle w:val="TAL"/>
                    <w:rPr>
                      <w:ins w:id="284" w:author="cmcc-3" w:date="2025-05-08T17:38:00Z"/>
                    </w:rPr>
                  </w:pPr>
                  <w:ins w:id="285" w:author="cmcc-3" w:date="2025-05-08T17:38:00Z">
                    <w:r>
                      <w:t xml:space="preserve">Specifies the </w:t>
                    </w:r>
                    <w:proofErr w:type="gramStart"/>
                    <w:r>
                      <w:t>time period</w:t>
                    </w:r>
                    <w:proofErr w:type="gramEnd"/>
                    <w:r>
                      <w:t xml:space="preserve"> of how long the PIN can be active</w:t>
                    </w:r>
                  </w:ins>
                </w:p>
              </w:tc>
              <w:tc>
                <w:tcPr>
                  <w:tcW w:w="777" w:type="dxa"/>
                  <w:tcBorders>
                    <w:top w:val="single" w:sz="4" w:space="0" w:color="000000"/>
                    <w:left w:val="single" w:sz="4" w:space="0" w:color="000000"/>
                    <w:bottom w:val="single" w:sz="4" w:space="0" w:color="000000"/>
                    <w:right w:val="single" w:sz="4" w:space="0" w:color="000000"/>
                  </w:tcBorders>
                </w:tcPr>
                <w:p w14:paraId="2C1AB68D" w14:textId="77777777" w:rsidR="005D15F8" w:rsidRDefault="00000000">
                  <w:pPr>
                    <w:pStyle w:val="TAC"/>
                    <w:rPr>
                      <w:ins w:id="286" w:author="cmcc-3" w:date="2025-05-08T17:38:00Z"/>
                    </w:rPr>
                  </w:pPr>
                  <w:ins w:id="287" w:author="cmcc-3" w:date="2025-05-08T17:38:00Z">
                    <w:r>
                      <w:t>Y</w:t>
                    </w:r>
                  </w:ins>
                </w:p>
              </w:tc>
              <w:tc>
                <w:tcPr>
                  <w:tcW w:w="737" w:type="dxa"/>
                  <w:tcBorders>
                    <w:top w:val="single" w:sz="4" w:space="0" w:color="000000"/>
                    <w:left w:val="single" w:sz="4" w:space="0" w:color="000000"/>
                    <w:bottom w:val="single" w:sz="4" w:space="0" w:color="000000"/>
                    <w:right w:val="single" w:sz="4" w:space="0" w:color="000000"/>
                  </w:tcBorders>
                </w:tcPr>
                <w:p w14:paraId="17DA0F2D" w14:textId="77777777" w:rsidR="005D15F8" w:rsidRDefault="00000000">
                  <w:pPr>
                    <w:pStyle w:val="TAC"/>
                    <w:rPr>
                      <w:ins w:id="288" w:author="cmcc-3" w:date="2025-05-08T17:38:00Z"/>
                    </w:rPr>
                  </w:pPr>
                  <w:ins w:id="289" w:author="cmcc-3" w:date="2025-05-08T17:38:00Z">
                    <w:r>
                      <w:t>Y</w:t>
                    </w:r>
                  </w:ins>
                </w:p>
              </w:tc>
              <w:tc>
                <w:tcPr>
                  <w:tcW w:w="727" w:type="dxa"/>
                  <w:tcBorders>
                    <w:top w:val="single" w:sz="4" w:space="0" w:color="000000"/>
                    <w:left w:val="single" w:sz="4" w:space="0" w:color="000000"/>
                    <w:bottom w:val="single" w:sz="4" w:space="0" w:color="000000"/>
                    <w:right w:val="single" w:sz="4" w:space="0" w:color="000000"/>
                  </w:tcBorders>
                </w:tcPr>
                <w:p w14:paraId="2384DD8F" w14:textId="77777777" w:rsidR="005D15F8" w:rsidRDefault="00000000">
                  <w:pPr>
                    <w:pStyle w:val="TAC"/>
                    <w:rPr>
                      <w:ins w:id="290" w:author="cmcc-3" w:date="2025-05-08T17:38:00Z"/>
                    </w:rPr>
                  </w:pPr>
                  <w:ins w:id="291" w:author="cmcc-3" w:date="2025-05-08T17:38:00Z">
                    <w:r>
                      <w:t>Y</w:t>
                    </w:r>
                  </w:ins>
                </w:p>
              </w:tc>
            </w:tr>
            <w:tr w:rsidR="005D15F8" w14:paraId="0A038A2E" w14:textId="77777777">
              <w:trPr>
                <w:jc w:val="center"/>
                <w:ins w:id="292" w:author="cmcc-3" w:date="2025-05-08T17:38:00Z"/>
              </w:trPr>
              <w:tc>
                <w:tcPr>
                  <w:tcW w:w="1669" w:type="dxa"/>
                  <w:tcBorders>
                    <w:top w:val="single" w:sz="4" w:space="0" w:color="000000"/>
                    <w:left w:val="single" w:sz="4" w:space="0" w:color="000000"/>
                    <w:bottom w:val="single" w:sz="4" w:space="0" w:color="000000"/>
                    <w:right w:val="nil"/>
                  </w:tcBorders>
                </w:tcPr>
                <w:p w14:paraId="65DADE25" w14:textId="77777777" w:rsidR="005D15F8" w:rsidRDefault="00000000">
                  <w:pPr>
                    <w:pStyle w:val="TAL"/>
                    <w:rPr>
                      <w:ins w:id="293" w:author="cmcc-3" w:date="2025-05-08T17:38:00Z"/>
                    </w:rPr>
                  </w:pPr>
                  <w:ins w:id="294" w:author="cmcc-3" w:date="2025-05-08T17:38:00Z">
                    <w:r>
                      <w:t>Maximum number of PIN elements</w:t>
                    </w:r>
                  </w:ins>
                </w:p>
              </w:tc>
              <w:tc>
                <w:tcPr>
                  <w:tcW w:w="4761" w:type="dxa"/>
                  <w:tcBorders>
                    <w:top w:val="single" w:sz="4" w:space="0" w:color="000000"/>
                    <w:left w:val="single" w:sz="4" w:space="0" w:color="000000"/>
                    <w:bottom w:val="single" w:sz="4" w:space="0" w:color="000000"/>
                    <w:right w:val="single" w:sz="4" w:space="0" w:color="000000"/>
                  </w:tcBorders>
                </w:tcPr>
                <w:p w14:paraId="1889280E" w14:textId="77777777" w:rsidR="005D15F8" w:rsidRDefault="00000000">
                  <w:pPr>
                    <w:pStyle w:val="TAL"/>
                    <w:rPr>
                      <w:ins w:id="295" w:author="cmcc-3" w:date="2025-05-08T17:38:00Z"/>
                    </w:rPr>
                  </w:pPr>
                  <w:ins w:id="296" w:author="cmcc-3" w:date="2025-05-08T17:38:00Z">
                    <w:r>
                      <w:t>Maximum number of PINEs allowed to join the PIN</w:t>
                    </w:r>
                  </w:ins>
                </w:p>
              </w:tc>
              <w:tc>
                <w:tcPr>
                  <w:tcW w:w="777" w:type="dxa"/>
                  <w:tcBorders>
                    <w:top w:val="single" w:sz="4" w:space="0" w:color="000000"/>
                    <w:left w:val="single" w:sz="4" w:space="0" w:color="000000"/>
                    <w:bottom w:val="single" w:sz="4" w:space="0" w:color="000000"/>
                    <w:right w:val="single" w:sz="4" w:space="0" w:color="000000"/>
                  </w:tcBorders>
                </w:tcPr>
                <w:p w14:paraId="60D2692A" w14:textId="77777777" w:rsidR="005D15F8" w:rsidRDefault="00000000">
                  <w:pPr>
                    <w:pStyle w:val="TAC"/>
                    <w:rPr>
                      <w:ins w:id="297" w:author="cmcc-3" w:date="2025-05-08T17:38:00Z"/>
                    </w:rPr>
                  </w:pPr>
                  <w:ins w:id="298" w:author="cmcc-3" w:date="2025-05-08T17:38:00Z">
                    <w:r>
                      <w:t>Y</w:t>
                    </w:r>
                  </w:ins>
                </w:p>
              </w:tc>
              <w:tc>
                <w:tcPr>
                  <w:tcW w:w="737" w:type="dxa"/>
                  <w:tcBorders>
                    <w:top w:val="single" w:sz="4" w:space="0" w:color="000000"/>
                    <w:left w:val="single" w:sz="4" w:space="0" w:color="000000"/>
                    <w:bottom w:val="single" w:sz="4" w:space="0" w:color="000000"/>
                    <w:right w:val="single" w:sz="4" w:space="0" w:color="000000"/>
                  </w:tcBorders>
                </w:tcPr>
                <w:p w14:paraId="0319666C" w14:textId="77777777" w:rsidR="005D15F8" w:rsidRDefault="00000000">
                  <w:pPr>
                    <w:pStyle w:val="TAC"/>
                    <w:rPr>
                      <w:ins w:id="299" w:author="cmcc-3" w:date="2025-05-08T17:38:00Z"/>
                    </w:rPr>
                  </w:pPr>
                  <w:ins w:id="300" w:author="cmcc-3" w:date="2025-05-08T17:38:00Z">
                    <w:r>
                      <w:t>Y</w:t>
                    </w:r>
                  </w:ins>
                </w:p>
              </w:tc>
              <w:tc>
                <w:tcPr>
                  <w:tcW w:w="727" w:type="dxa"/>
                  <w:tcBorders>
                    <w:top w:val="single" w:sz="4" w:space="0" w:color="000000"/>
                    <w:left w:val="single" w:sz="4" w:space="0" w:color="000000"/>
                    <w:bottom w:val="single" w:sz="4" w:space="0" w:color="000000"/>
                    <w:right w:val="single" w:sz="4" w:space="0" w:color="000000"/>
                  </w:tcBorders>
                </w:tcPr>
                <w:p w14:paraId="007B01DF" w14:textId="77777777" w:rsidR="005D15F8" w:rsidRDefault="00000000">
                  <w:pPr>
                    <w:pStyle w:val="TAC"/>
                    <w:rPr>
                      <w:ins w:id="301" w:author="cmcc-3" w:date="2025-05-08T17:38:00Z"/>
                    </w:rPr>
                  </w:pPr>
                  <w:ins w:id="302" w:author="cmcc-3" w:date="2025-05-08T17:38:00Z">
                    <w:r>
                      <w:t>N</w:t>
                    </w:r>
                  </w:ins>
                </w:p>
              </w:tc>
            </w:tr>
            <w:tr w:rsidR="005D15F8" w14:paraId="57FD269C" w14:textId="77777777">
              <w:trPr>
                <w:jc w:val="center"/>
                <w:ins w:id="303" w:author="cmcc-3" w:date="2025-05-08T17:38:00Z"/>
              </w:trPr>
              <w:tc>
                <w:tcPr>
                  <w:tcW w:w="1669" w:type="dxa"/>
                  <w:tcBorders>
                    <w:top w:val="single" w:sz="4" w:space="0" w:color="000000"/>
                    <w:left w:val="single" w:sz="4" w:space="0" w:color="000000"/>
                    <w:bottom w:val="single" w:sz="4" w:space="0" w:color="000000"/>
                    <w:right w:val="nil"/>
                  </w:tcBorders>
                </w:tcPr>
                <w:p w14:paraId="44D8B9BB" w14:textId="77777777" w:rsidR="005D15F8" w:rsidRDefault="00000000">
                  <w:pPr>
                    <w:pStyle w:val="TAL"/>
                    <w:rPr>
                      <w:ins w:id="304" w:author="cmcc-3" w:date="2025-05-08T17:38:00Z"/>
                    </w:rPr>
                  </w:pPr>
                  <w:ins w:id="305" w:author="cmcc-3" w:date="2025-05-08T17:38:00Z">
                    <w:r>
                      <w:rPr>
                        <w:lang w:eastAsia="zh-CN"/>
                      </w:rPr>
                      <w:t xml:space="preserve">Allowed </w:t>
                    </w:r>
                    <w:r>
                      <w:rPr>
                        <w:rFonts w:hint="eastAsia"/>
                        <w:lang w:eastAsia="zh-CN"/>
                      </w:rPr>
                      <w:t>P</w:t>
                    </w:r>
                    <w:r>
                      <w:rPr>
                        <w:lang w:eastAsia="zh-CN"/>
                      </w:rPr>
                      <w:t>IN service</w:t>
                    </w:r>
                  </w:ins>
                </w:p>
              </w:tc>
              <w:tc>
                <w:tcPr>
                  <w:tcW w:w="4761" w:type="dxa"/>
                  <w:tcBorders>
                    <w:top w:val="single" w:sz="4" w:space="0" w:color="000000"/>
                    <w:left w:val="single" w:sz="4" w:space="0" w:color="000000"/>
                    <w:bottom w:val="single" w:sz="4" w:space="0" w:color="000000"/>
                    <w:right w:val="single" w:sz="4" w:space="0" w:color="000000"/>
                  </w:tcBorders>
                </w:tcPr>
                <w:p w14:paraId="495A1C65" w14:textId="77777777" w:rsidR="005D15F8" w:rsidRDefault="00000000">
                  <w:pPr>
                    <w:pStyle w:val="TAL"/>
                    <w:rPr>
                      <w:ins w:id="306" w:author="cmcc-3" w:date="2025-05-08T17:38:00Z"/>
                    </w:rPr>
                  </w:pPr>
                  <w:ins w:id="307" w:author="cmcc-3" w:date="2025-05-08T17:38:00Z">
                    <w:r>
                      <w:t xml:space="preserve">List of service that can be offered within a PIN: </w:t>
                    </w:r>
                  </w:ins>
                </w:p>
                <w:p w14:paraId="21003C77" w14:textId="77777777" w:rsidR="005D15F8" w:rsidRDefault="00000000">
                  <w:pPr>
                    <w:pStyle w:val="TAL"/>
                    <w:rPr>
                      <w:ins w:id="308" w:author="cmcc-3" w:date="2025-05-08T17:38:00Z"/>
                    </w:rPr>
                  </w:pPr>
                  <w:ins w:id="309" w:author="cmcc-3" w:date="2025-05-08T17:38:00Z">
                    <w:r>
                      <w:t xml:space="preserve">        &gt; PIN service Provider Identifier</w:t>
                    </w:r>
                  </w:ins>
                </w:p>
                <w:p w14:paraId="211C58AE" w14:textId="77777777" w:rsidR="005D15F8" w:rsidRDefault="00000000">
                  <w:pPr>
                    <w:pStyle w:val="TAL"/>
                    <w:rPr>
                      <w:ins w:id="310" w:author="cmcc-3" w:date="2025-05-08T17:38:00Z"/>
                    </w:rPr>
                  </w:pPr>
                  <w:ins w:id="311" w:author="cmcc-3" w:date="2025-05-08T17:38:00Z">
                    <w:r>
                      <w:t xml:space="preserve">        &gt; PIN service type</w:t>
                    </w:r>
                  </w:ins>
                </w:p>
                <w:p w14:paraId="5782CE92" w14:textId="77777777" w:rsidR="005D15F8" w:rsidRDefault="00000000">
                  <w:pPr>
                    <w:pStyle w:val="TAL"/>
                    <w:rPr>
                      <w:ins w:id="312" w:author="cmcc-3" w:date="2025-05-08T17:38:00Z"/>
                    </w:rPr>
                  </w:pPr>
                  <w:ins w:id="313" w:author="cmcc-3" w:date="2025-05-08T17:38:00Z">
                    <w:r>
                      <w:t xml:space="preserve">        &gt; PIN service Feature</w:t>
                    </w:r>
                  </w:ins>
                </w:p>
              </w:tc>
              <w:tc>
                <w:tcPr>
                  <w:tcW w:w="777" w:type="dxa"/>
                  <w:tcBorders>
                    <w:top w:val="single" w:sz="4" w:space="0" w:color="000000"/>
                    <w:left w:val="single" w:sz="4" w:space="0" w:color="000000"/>
                    <w:bottom w:val="single" w:sz="4" w:space="0" w:color="000000"/>
                    <w:right w:val="single" w:sz="4" w:space="0" w:color="000000"/>
                  </w:tcBorders>
                </w:tcPr>
                <w:p w14:paraId="503B9C31" w14:textId="77777777" w:rsidR="005D15F8" w:rsidRDefault="00000000">
                  <w:pPr>
                    <w:pStyle w:val="TAC"/>
                    <w:rPr>
                      <w:ins w:id="314" w:author="cmcc-3" w:date="2025-05-08T17:38:00Z"/>
                    </w:rPr>
                  </w:pPr>
                  <w:ins w:id="315" w:author="cmcc-3" w:date="2025-05-08T17:38:00Z">
                    <w:r>
                      <w:rPr>
                        <w:rFonts w:hint="eastAsia"/>
                        <w:lang w:eastAsia="zh-CN"/>
                      </w:rPr>
                      <w:t>Y</w:t>
                    </w:r>
                  </w:ins>
                </w:p>
              </w:tc>
              <w:tc>
                <w:tcPr>
                  <w:tcW w:w="737" w:type="dxa"/>
                  <w:tcBorders>
                    <w:top w:val="single" w:sz="4" w:space="0" w:color="000000"/>
                    <w:left w:val="single" w:sz="4" w:space="0" w:color="000000"/>
                    <w:bottom w:val="single" w:sz="4" w:space="0" w:color="000000"/>
                    <w:right w:val="single" w:sz="4" w:space="0" w:color="000000"/>
                  </w:tcBorders>
                </w:tcPr>
                <w:p w14:paraId="19E3E5E2" w14:textId="77777777" w:rsidR="005D15F8" w:rsidRDefault="00000000">
                  <w:pPr>
                    <w:pStyle w:val="TAC"/>
                    <w:rPr>
                      <w:ins w:id="316" w:author="cmcc-3" w:date="2025-05-08T17:38:00Z"/>
                    </w:rPr>
                  </w:pPr>
                  <w:ins w:id="317" w:author="cmcc-3" w:date="2025-05-08T17:38:00Z">
                    <w:r>
                      <w:rPr>
                        <w:rFonts w:hint="eastAsia"/>
                        <w:lang w:eastAsia="zh-CN"/>
                      </w:rPr>
                      <w:t>Y</w:t>
                    </w:r>
                  </w:ins>
                </w:p>
              </w:tc>
              <w:tc>
                <w:tcPr>
                  <w:tcW w:w="727" w:type="dxa"/>
                  <w:tcBorders>
                    <w:top w:val="single" w:sz="4" w:space="0" w:color="000000"/>
                    <w:left w:val="single" w:sz="4" w:space="0" w:color="000000"/>
                    <w:bottom w:val="single" w:sz="4" w:space="0" w:color="000000"/>
                    <w:right w:val="single" w:sz="4" w:space="0" w:color="000000"/>
                  </w:tcBorders>
                </w:tcPr>
                <w:p w14:paraId="56F6E006" w14:textId="77777777" w:rsidR="005D15F8" w:rsidRDefault="00000000">
                  <w:pPr>
                    <w:pStyle w:val="TAC"/>
                    <w:rPr>
                      <w:ins w:id="318" w:author="cmcc-3" w:date="2025-05-08T17:38:00Z"/>
                    </w:rPr>
                  </w:pPr>
                  <w:ins w:id="319" w:author="cmcc-3" w:date="2025-05-08T17:38:00Z">
                    <w:r>
                      <w:rPr>
                        <w:rFonts w:hint="eastAsia"/>
                        <w:lang w:eastAsia="zh-CN"/>
                      </w:rPr>
                      <w:t>N</w:t>
                    </w:r>
                  </w:ins>
                </w:p>
              </w:tc>
            </w:tr>
            <w:tr w:rsidR="005D15F8" w14:paraId="4878C494" w14:textId="77777777">
              <w:trPr>
                <w:jc w:val="center"/>
                <w:ins w:id="320" w:author="cmcc-3" w:date="2025-05-08T17:38:00Z"/>
              </w:trPr>
              <w:tc>
                <w:tcPr>
                  <w:tcW w:w="1669" w:type="dxa"/>
                  <w:tcBorders>
                    <w:top w:val="single" w:sz="4" w:space="0" w:color="000000"/>
                    <w:left w:val="single" w:sz="4" w:space="0" w:color="000000"/>
                    <w:bottom w:val="single" w:sz="4" w:space="0" w:color="000000"/>
                    <w:right w:val="nil"/>
                  </w:tcBorders>
                </w:tcPr>
                <w:p w14:paraId="25BF261C" w14:textId="77777777" w:rsidR="005D15F8" w:rsidRDefault="00000000">
                  <w:pPr>
                    <w:pStyle w:val="TAL"/>
                    <w:rPr>
                      <w:ins w:id="321" w:author="cmcc-3" w:date="2025-05-08T17:38:00Z"/>
                    </w:rPr>
                  </w:pPr>
                  <w:ins w:id="322" w:author="cmcc-3" w:date="2025-05-08T17:38:00Z">
                    <w:r>
                      <w:t>Allowed PEMC list</w:t>
                    </w:r>
                  </w:ins>
                </w:p>
              </w:tc>
              <w:tc>
                <w:tcPr>
                  <w:tcW w:w="4761" w:type="dxa"/>
                  <w:tcBorders>
                    <w:top w:val="single" w:sz="4" w:space="0" w:color="000000"/>
                    <w:left w:val="single" w:sz="4" w:space="0" w:color="000000"/>
                    <w:bottom w:val="single" w:sz="4" w:space="0" w:color="000000"/>
                    <w:right w:val="single" w:sz="4" w:space="0" w:color="000000"/>
                  </w:tcBorders>
                </w:tcPr>
                <w:p w14:paraId="3125C82E" w14:textId="77777777" w:rsidR="005D15F8" w:rsidRDefault="00000000">
                  <w:pPr>
                    <w:pStyle w:val="TAL"/>
                    <w:rPr>
                      <w:ins w:id="323" w:author="cmcc-3" w:date="2025-05-08T17:38:00Z"/>
                      <w:lang w:eastAsia="zh-CN"/>
                    </w:rPr>
                  </w:pPr>
                  <w:ins w:id="324" w:author="cmcc-3" w:date="2025-05-08T17:38:00Z">
                    <w:r>
                      <w:t>The list of PINE static information for PINE(s) that can be allowed to take the role of PEMC:</w:t>
                    </w:r>
                  </w:ins>
                </w:p>
                <w:p w14:paraId="117D558B" w14:textId="77777777" w:rsidR="005D15F8" w:rsidRDefault="00000000">
                  <w:pPr>
                    <w:pStyle w:val="TAL"/>
                    <w:rPr>
                      <w:ins w:id="325" w:author="cmcc-3" w:date="2025-05-08T17:38:00Z"/>
                      <w:lang w:val="en-US"/>
                    </w:rPr>
                  </w:pPr>
                  <w:ins w:id="326" w:author="cmcc-3" w:date="2025-05-08T17:38:00Z">
                    <w:r>
                      <w:t xml:space="preserve">        </w:t>
                    </w:r>
                    <w:r>
                      <w:rPr>
                        <w:lang w:val="en-US"/>
                      </w:rPr>
                      <w:t>&gt; PINE ID</w:t>
                    </w:r>
                  </w:ins>
                </w:p>
                <w:p w14:paraId="10477E41" w14:textId="77777777" w:rsidR="005D15F8" w:rsidRDefault="00000000">
                  <w:pPr>
                    <w:pStyle w:val="TAL"/>
                    <w:rPr>
                      <w:ins w:id="327" w:author="cmcc-3" w:date="2025-05-08T17:38:00Z"/>
                      <w:lang w:val="en-US"/>
                    </w:rPr>
                  </w:pPr>
                  <w:ins w:id="328" w:author="cmcc-3" w:date="2025-05-08T17:38:00Z">
                    <w:r>
                      <w:t>        &gt; GPSI</w:t>
                    </w:r>
                  </w:ins>
                </w:p>
                <w:p w14:paraId="21C34567" w14:textId="77777777" w:rsidR="005D15F8" w:rsidRDefault="00000000">
                  <w:pPr>
                    <w:pStyle w:val="TAL"/>
                    <w:rPr>
                      <w:ins w:id="329" w:author="cmcc-3" w:date="2025-05-08T17:38:00Z"/>
                    </w:rPr>
                  </w:pPr>
                  <w:ins w:id="330" w:author="cmcc-3" w:date="2025-05-08T17:38:00Z">
                    <w:r>
                      <w:t>        &gt; Role (e.g., primary, secondary or both)</w:t>
                    </w:r>
                  </w:ins>
                </w:p>
                <w:p w14:paraId="5B4A4653" w14:textId="6D176651" w:rsidR="005D15F8" w:rsidRDefault="00000000">
                  <w:pPr>
                    <w:pStyle w:val="TAL"/>
                    <w:rPr>
                      <w:ins w:id="331" w:author="cmcc-3" w:date="2025-05-08T17:38:00Z"/>
                    </w:rPr>
                  </w:pPr>
                  <w:ins w:id="332" w:author="cmcc-3" w:date="2025-05-08T17:38:00Z">
                    <w:r>
                      <w:t>        &gt; Port number (see NOTE</w:t>
                    </w:r>
                  </w:ins>
                  <w:ins w:id="333" w:author="cmcc-r1" w:date="2025-05-21T18:35:00Z" w16du:dateUtc="2025-05-21T09:35:00Z">
                    <w:r w:rsidR="0091565D">
                      <w:rPr>
                        <w:rFonts w:eastAsiaTheme="minorEastAsia" w:hint="eastAsia"/>
                        <w:lang w:eastAsia="zh-CN"/>
                      </w:rPr>
                      <w:t>1</w:t>
                    </w:r>
                  </w:ins>
                  <w:ins w:id="334" w:author="cmcc-3" w:date="2025-05-08T17:38:00Z">
                    <w:r>
                      <w:t>)</w:t>
                    </w:r>
                  </w:ins>
                </w:p>
              </w:tc>
              <w:tc>
                <w:tcPr>
                  <w:tcW w:w="777" w:type="dxa"/>
                  <w:tcBorders>
                    <w:top w:val="single" w:sz="4" w:space="0" w:color="000000"/>
                    <w:left w:val="single" w:sz="4" w:space="0" w:color="000000"/>
                    <w:bottom w:val="single" w:sz="4" w:space="0" w:color="000000"/>
                    <w:right w:val="single" w:sz="4" w:space="0" w:color="000000"/>
                  </w:tcBorders>
                </w:tcPr>
                <w:p w14:paraId="4B78CA0C" w14:textId="77777777" w:rsidR="005D15F8" w:rsidRDefault="00000000">
                  <w:pPr>
                    <w:pStyle w:val="TAC"/>
                    <w:rPr>
                      <w:ins w:id="335" w:author="cmcc-3" w:date="2025-05-08T17:38:00Z"/>
                    </w:rPr>
                  </w:pPr>
                  <w:ins w:id="336" w:author="cmcc-3" w:date="2025-05-08T17:38:00Z">
                    <w:r>
                      <w:t>Y</w:t>
                    </w:r>
                  </w:ins>
                </w:p>
              </w:tc>
              <w:tc>
                <w:tcPr>
                  <w:tcW w:w="737" w:type="dxa"/>
                  <w:tcBorders>
                    <w:top w:val="single" w:sz="4" w:space="0" w:color="000000"/>
                    <w:left w:val="single" w:sz="4" w:space="0" w:color="000000"/>
                    <w:bottom w:val="single" w:sz="4" w:space="0" w:color="000000"/>
                    <w:right w:val="single" w:sz="4" w:space="0" w:color="000000"/>
                  </w:tcBorders>
                </w:tcPr>
                <w:p w14:paraId="73EC1DC6" w14:textId="77777777" w:rsidR="005D15F8" w:rsidRDefault="00000000">
                  <w:pPr>
                    <w:pStyle w:val="TAC"/>
                    <w:rPr>
                      <w:ins w:id="337" w:author="cmcc-3" w:date="2025-05-08T17:38:00Z"/>
                    </w:rPr>
                  </w:pPr>
                  <w:ins w:id="338" w:author="cmcc-3" w:date="2025-05-08T17:38:00Z">
                    <w:r>
                      <w:t>Y</w:t>
                    </w:r>
                  </w:ins>
                </w:p>
              </w:tc>
              <w:tc>
                <w:tcPr>
                  <w:tcW w:w="727" w:type="dxa"/>
                  <w:tcBorders>
                    <w:top w:val="single" w:sz="4" w:space="0" w:color="000000"/>
                    <w:left w:val="single" w:sz="4" w:space="0" w:color="000000"/>
                    <w:bottom w:val="single" w:sz="4" w:space="0" w:color="000000"/>
                    <w:right w:val="single" w:sz="4" w:space="0" w:color="000000"/>
                  </w:tcBorders>
                </w:tcPr>
                <w:p w14:paraId="443F38F4" w14:textId="77777777" w:rsidR="005D15F8" w:rsidRDefault="00000000">
                  <w:pPr>
                    <w:pStyle w:val="TAC"/>
                    <w:rPr>
                      <w:ins w:id="339" w:author="cmcc-3" w:date="2025-05-08T17:38:00Z"/>
                    </w:rPr>
                  </w:pPr>
                  <w:ins w:id="340" w:author="cmcc-3" w:date="2025-05-08T17:38:00Z">
                    <w:r>
                      <w:t>Y</w:t>
                    </w:r>
                  </w:ins>
                </w:p>
              </w:tc>
            </w:tr>
            <w:tr w:rsidR="005D15F8" w14:paraId="69B7DCA9" w14:textId="77777777">
              <w:trPr>
                <w:jc w:val="center"/>
                <w:ins w:id="341" w:author="cmcc-3" w:date="2025-05-08T17:38:00Z"/>
              </w:trPr>
              <w:tc>
                <w:tcPr>
                  <w:tcW w:w="1669" w:type="dxa"/>
                  <w:tcBorders>
                    <w:top w:val="single" w:sz="4" w:space="0" w:color="000000"/>
                    <w:left w:val="single" w:sz="4" w:space="0" w:color="000000"/>
                    <w:bottom w:val="single" w:sz="4" w:space="0" w:color="000000"/>
                    <w:right w:val="nil"/>
                  </w:tcBorders>
                </w:tcPr>
                <w:p w14:paraId="5C1A36BC" w14:textId="77777777" w:rsidR="005D15F8" w:rsidRDefault="00000000">
                  <w:pPr>
                    <w:pStyle w:val="TAL"/>
                    <w:rPr>
                      <w:ins w:id="342" w:author="cmcc-3" w:date="2025-05-08T17:38:00Z"/>
                    </w:rPr>
                  </w:pPr>
                  <w:ins w:id="343" w:author="cmcc-3" w:date="2025-05-08T17:38:00Z">
                    <w:r>
                      <w:rPr>
                        <w:lang w:eastAsia="zh-CN"/>
                      </w:rPr>
                      <w:t>Allowed PEGC list</w:t>
                    </w:r>
                  </w:ins>
                </w:p>
              </w:tc>
              <w:tc>
                <w:tcPr>
                  <w:tcW w:w="4761" w:type="dxa"/>
                  <w:tcBorders>
                    <w:top w:val="single" w:sz="4" w:space="0" w:color="000000"/>
                    <w:left w:val="single" w:sz="4" w:space="0" w:color="000000"/>
                    <w:bottom w:val="single" w:sz="4" w:space="0" w:color="000000"/>
                    <w:right w:val="single" w:sz="4" w:space="0" w:color="000000"/>
                  </w:tcBorders>
                </w:tcPr>
                <w:p w14:paraId="74B2A362" w14:textId="77777777" w:rsidR="005D15F8" w:rsidRDefault="00000000">
                  <w:pPr>
                    <w:pStyle w:val="TAL"/>
                    <w:rPr>
                      <w:ins w:id="344" w:author="cmcc-3" w:date="2025-05-08T17:38:00Z"/>
                    </w:rPr>
                  </w:pPr>
                  <w:ins w:id="345" w:author="cmcc-3" w:date="2025-05-08T17:38:00Z">
                    <w:r>
                      <w:t>The list of PINE static information for PINE(s) that can be allowed to take the role as PEGC:</w:t>
                    </w:r>
                  </w:ins>
                </w:p>
                <w:p w14:paraId="0432E5AF" w14:textId="77777777" w:rsidR="005D15F8" w:rsidRDefault="00000000">
                  <w:pPr>
                    <w:pStyle w:val="TAL"/>
                    <w:rPr>
                      <w:ins w:id="346" w:author="cmcc-3" w:date="2025-05-08T17:38:00Z"/>
                    </w:rPr>
                  </w:pPr>
                  <w:ins w:id="347" w:author="cmcc-3" w:date="2025-05-08T17:38:00Z">
                    <w:r>
                      <w:t xml:space="preserve">        &gt; PINE identifier</w:t>
                    </w:r>
                  </w:ins>
                </w:p>
                <w:p w14:paraId="2FA22073" w14:textId="77777777" w:rsidR="005D15F8" w:rsidRDefault="00000000">
                  <w:pPr>
                    <w:pStyle w:val="TAL"/>
                    <w:rPr>
                      <w:ins w:id="348" w:author="cmcc-3" w:date="2025-05-08T17:38:00Z"/>
                    </w:rPr>
                  </w:pPr>
                  <w:ins w:id="349" w:author="cmcc-3" w:date="2025-05-08T17:38:00Z">
                    <w:r>
                      <w:t xml:space="preserve">        &gt; GPSI</w:t>
                    </w:r>
                  </w:ins>
                </w:p>
                <w:p w14:paraId="79C3A641" w14:textId="77777777" w:rsidR="005D15F8" w:rsidRDefault="00000000">
                  <w:pPr>
                    <w:pStyle w:val="TAL"/>
                    <w:rPr>
                      <w:ins w:id="350" w:author="cmcc-3" w:date="2025-05-08T17:38:00Z"/>
                    </w:rPr>
                  </w:pPr>
                  <w:ins w:id="351" w:author="cmcc-3" w:date="2025-05-08T17:38:00Z">
                    <w:r>
                      <w:t xml:space="preserve">        &gt; Role (e.g., primary, backup or both)</w:t>
                    </w:r>
                  </w:ins>
                </w:p>
                <w:p w14:paraId="61CDFA95" w14:textId="616C58B7" w:rsidR="005D15F8" w:rsidRDefault="00000000">
                  <w:pPr>
                    <w:pStyle w:val="TAL"/>
                    <w:rPr>
                      <w:ins w:id="352" w:author="cmcc-3" w:date="2025-05-08T17:38:00Z"/>
                    </w:rPr>
                  </w:pPr>
                  <w:ins w:id="353" w:author="cmcc-3" w:date="2025-05-08T17:38:00Z">
                    <w:r>
                      <w:t xml:space="preserve">        &gt; Port number (see NOTE</w:t>
                    </w:r>
                  </w:ins>
                  <w:ins w:id="354" w:author="cmcc-r1" w:date="2025-05-21T18:35:00Z" w16du:dateUtc="2025-05-21T09:35:00Z">
                    <w:r w:rsidR="0091565D">
                      <w:rPr>
                        <w:rFonts w:eastAsiaTheme="minorEastAsia" w:hint="eastAsia"/>
                        <w:lang w:eastAsia="zh-CN"/>
                      </w:rPr>
                      <w:t>1</w:t>
                    </w:r>
                  </w:ins>
                  <w:ins w:id="355" w:author="cmcc-3" w:date="2025-05-08T17:38:00Z">
                    <w:r>
                      <w:t>)</w:t>
                    </w:r>
                  </w:ins>
                </w:p>
              </w:tc>
              <w:tc>
                <w:tcPr>
                  <w:tcW w:w="777" w:type="dxa"/>
                  <w:tcBorders>
                    <w:top w:val="single" w:sz="4" w:space="0" w:color="000000"/>
                    <w:left w:val="single" w:sz="4" w:space="0" w:color="000000"/>
                    <w:bottom w:val="single" w:sz="4" w:space="0" w:color="000000"/>
                    <w:right w:val="single" w:sz="4" w:space="0" w:color="000000"/>
                  </w:tcBorders>
                </w:tcPr>
                <w:p w14:paraId="3613006B" w14:textId="77777777" w:rsidR="005D15F8" w:rsidRDefault="00000000">
                  <w:pPr>
                    <w:pStyle w:val="TAC"/>
                    <w:rPr>
                      <w:ins w:id="356" w:author="cmcc-3" w:date="2025-05-08T17:38:00Z"/>
                    </w:rPr>
                  </w:pPr>
                  <w:ins w:id="357" w:author="cmcc-3" w:date="2025-05-08T17:38:00Z">
                    <w:r>
                      <w:t>Y</w:t>
                    </w:r>
                  </w:ins>
                </w:p>
              </w:tc>
              <w:tc>
                <w:tcPr>
                  <w:tcW w:w="737" w:type="dxa"/>
                  <w:tcBorders>
                    <w:top w:val="single" w:sz="4" w:space="0" w:color="000000"/>
                    <w:left w:val="single" w:sz="4" w:space="0" w:color="000000"/>
                    <w:bottom w:val="single" w:sz="4" w:space="0" w:color="000000"/>
                    <w:right w:val="single" w:sz="4" w:space="0" w:color="000000"/>
                  </w:tcBorders>
                </w:tcPr>
                <w:p w14:paraId="1203DDFE" w14:textId="77777777" w:rsidR="005D15F8" w:rsidRDefault="00000000">
                  <w:pPr>
                    <w:pStyle w:val="TAC"/>
                    <w:rPr>
                      <w:ins w:id="358" w:author="cmcc-3" w:date="2025-05-08T17:38:00Z"/>
                    </w:rPr>
                  </w:pPr>
                  <w:ins w:id="359" w:author="cmcc-3" w:date="2025-05-08T17:38:00Z">
                    <w:r>
                      <w:t>Y</w:t>
                    </w:r>
                  </w:ins>
                </w:p>
              </w:tc>
              <w:tc>
                <w:tcPr>
                  <w:tcW w:w="727" w:type="dxa"/>
                  <w:tcBorders>
                    <w:top w:val="single" w:sz="4" w:space="0" w:color="000000"/>
                    <w:left w:val="single" w:sz="4" w:space="0" w:color="000000"/>
                    <w:bottom w:val="single" w:sz="4" w:space="0" w:color="000000"/>
                    <w:right w:val="single" w:sz="4" w:space="0" w:color="000000"/>
                  </w:tcBorders>
                </w:tcPr>
                <w:p w14:paraId="396819F0" w14:textId="77777777" w:rsidR="005D15F8" w:rsidRDefault="00000000">
                  <w:pPr>
                    <w:pStyle w:val="TAC"/>
                    <w:rPr>
                      <w:ins w:id="360" w:author="cmcc-3" w:date="2025-05-08T17:38:00Z"/>
                    </w:rPr>
                  </w:pPr>
                  <w:ins w:id="361" w:author="cmcc-3" w:date="2025-05-08T17:38:00Z">
                    <w:r>
                      <w:t>Y</w:t>
                    </w:r>
                  </w:ins>
                </w:p>
              </w:tc>
            </w:tr>
            <w:tr w:rsidR="005D15F8" w14:paraId="662F5B9F" w14:textId="77777777">
              <w:trPr>
                <w:jc w:val="center"/>
                <w:ins w:id="362" w:author="cmcc-3" w:date="2025-05-08T17:38:00Z"/>
              </w:trPr>
              <w:tc>
                <w:tcPr>
                  <w:tcW w:w="1669" w:type="dxa"/>
                  <w:tcBorders>
                    <w:top w:val="single" w:sz="4" w:space="0" w:color="000000"/>
                    <w:left w:val="single" w:sz="4" w:space="0" w:color="000000"/>
                    <w:bottom w:val="single" w:sz="4" w:space="0" w:color="000000"/>
                    <w:right w:val="nil"/>
                  </w:tcBorders>
                </w:tcPr>
                <w:p w14:paraId="4D991C61" w14:textId="77777777" w:rsidR="005D15F8" w:rsidRDefault="00000000">
                  <w:pPr>
                    <w:pStyle w:val="TAL"/>
                    <w:rPr>
                      <w:ins w:id="363" w:author="cmcc-3" w:date="2025-05-08T17:38:00Z"/>
                      <w:lang w:eastAsia="zh-CN"/>
                    </w:rPr>
                  </w:pPr>
                  <w:ins w:id="364" w:author="cmcc-3" w:date="2025-05-08T17:38:00Z">
                    <w:r>
                      <w:t>PIN Server ID</w:t>
                    </w:r>
                  </w:ins>
                </w:p>
              </w:tc>
              <w:tc>
                <w:tcPr>
                  <w:tcW w:w="4761" w:type="dxa"/>
                  <w:tcBorders>
                    <w:top w:val="single" w:sz="4" w:space="0" w:color="000000"/>
                    <w:left w:val="single" w:sz="4" w:space="0" w:color="000000"/>
                    <w:bottom w:val="single" w:sz="4" w:space="0" w:color="000000"/>
                    <w:right w:val="single" w:sz="4" w:space="0" w:color="000000"/>
                  </w:tcBorders>
                </w:tcPr>
                <w:p w14:paraId="05E29F0A" w14:textId="77777777" w:rsidR="005D15F8" w:rsidRDefault="00000000">
                  <w:pPr>
                    <w:pStyle w:val="TAL"/>
                    <w:rPr>
                      <w:ins w:id="365" w:author="cmcc-3" w:date="2025-05-08T17:38:00Z"/>
                    </w:rPr>
                  </w:pPr>
                  <w:ins w:id="366" w:author="cmcc-3" w:date="2025-05-08T17:38:00Z">
                    <w:r>
                      <w:t>The identifier of the PIN server that serves the PIN</w:t>
                    </w:r>
                  </w:ins>
                </w:p>
              </w:tc>
              <w:tc>
                <w:tcPr>
                  <w:tcW w:w="777" w:type="dxa"/>
                  <w:tcBorders>
                    <w:top w:val="single" w:sz="4" w:space="0" w:color="000000"/>
                    <w:left w:val="single" w:sz="4" w:space="0" w:color="000000"/>
                    <w:bottom w:val="single" w:sz="4" w:space="0" w:color="000000"/>
                    <w:right w:val="single" w:sz="4" w:space="0" w:color="000000"/>
                  </w:tcBorders>
                </w:tcPr>
                <w:p w14:paraId="61FC0864" w14:textId="77777777" w:rsidR="005D15F8" w:rsidRDefault="00000000">
                  <w:pPr>
                    <w:pStyle w:val="TAC"/>
                    <w:rPr>
                      <w:ins w:id="367" w:author="cmcc-3" w:date="2025-05-08T17:38:00Z"/>
                    </w:rPr>
                  </w:pPr>
                  <w:ins w:id="368" w:author="cmcc-3" w:date="2025-05-08T17:38:00Z">
                    <w:r>
                      <w:rPr>
                        <w:lang w:eastAsia="ko-KR"/>
                      </w:rPr>
                      <w:t>N</w:t>
                    </w:r>
                  </w:ins>
                </w:p>
              </w:tc>
              <w:tc>
                <w:tcPr>
                  <w:tcW w:w="737" w:type="dxa"/>
                  <w:tcBorders>
                    <w:top w:val="single" w:sz="4" w:space="0" w:color="000000"/>
                    <w:left w:val="single" w:sz="4" w:space="0" w:color="000000"/>
                    <w:bottom w:val="single" w:sz="4" w:space="0" w:color="000000"/>
                    <w:right w:val="single" w:sz="4" w:space="0" w:color="000000"/>
                  </w:tcBorders>
                </w:tcPr>
                <w:p w14:paraId="1CDAC24A" w14:textId="77777777" w:rsidR="005D15F8" w:rsidRDefault="00000000">
                  <w:pPr>
                    <w:pStyle w:val="TAC"/>
                    <w:rPr>
                      <w:ins w:id="369" w:author="cmcc-3" w:date="2025-05-08T17:38:00Z"/>
                    </w:rPr>
                  </w:pPr>
                  <w:ins w:id="370" w:author="cmcc-3" w:date="2025-05-08T17:38:00Z">
                    <w:r>
                      <w:rPr>
                        <w:lang w:eastAsia="ko-KR"/>
                      </w:rPr>
                      <w:t>Y</w:t>
                    </w:r>
                  </w:ins>
                </w:p>
              </w:tc>
              <w:tc>
                <w:tcPr>
                  <w:tcW w:w="727" w:type="dxa"/>
                  <w:tcBorders>
                    <w:top w:val="single" w:sz="4" w:space="0" w:color="000000"/>
                    <w:left w:val="single" w:sz="4" w:space="0" w:color="000000"/>
                    <w:bottom w:val="single" w:sz="4" w:space="0" w:color="000000"/>
                    <w:right w:val="single" w:sz="4" w:space="0" w:color="000000"/>
                  </w:tcBorders>
                </w:tcPr>
                <w:p w14:paraId="0F5C622F" w14:textId="77777777" w:rsidR="005D15F8" w:rsidRDefault="00000000">
                  <w:pPr>
                    <w:pStyle w:val="TAC"/>
                    <w:rPr>
                      <w:ins w:id="371" w:author="cmcc-3" w:date="2025-05-08T17:38:00Z"/>
                    </w:rPr>
                  </w:pPr>
                  <w:ins w:id="372" w:author="cmcc-3" w:date="2025-05-08T17:38:00Z">
                    <w:r>
                      <w:rPr>
                        <w:lang w:eastAsia="ko-KR"/>
                      </w:rPr>
                      <w:t>Y</w:t>
                    </w:r>
                  </w:ins>
                </w:p>
              </w:tc>
            </w:tr>
            <w:tr w:rsidR="005D15F8" w14:paraId="33B3B06F" w14:textId="77777777">
              <w:trPr>
                <w:jc w:val="center"/>
                <w:ins w:id="373" w:author="cmcc-3" w:date="2025-05-08T17:38:00Z"/>
              </w:trPr>
              <w:tc>
                <w:tcPr>
                  <w:tcW w:w="1669" w:type="dxa"/>
                  <w:tcBorders>
                    <w:top w:val="single" w:sz="4" w:space="0" w:color="000000"/>
                    <w:left w:val="single" w:sz="4" w:space="0" w:color="000000"/>
                    <w:bottom w:val="single" w:sz="4" w:space="0" w:color="000000"/>
                    <w:right w:val="nil"/>
                  </w:tcBorders>
                </w:tcPr>
                <w:p w14:paraId="41DAC598" w14:textId="77777777" w:rsidR="005D15F8" w:rsidRDefault="00000000">
                  <w:pPr>
                    <w:pStyle w:val="TAL"/>
                    <w:rPr>
                      <w:ins w:id="374" w:author="cmcc-3" w:date="2025-05-08T17:38:00Z"/>
                    </w:rPr>
                  </w:pPr>
                  <w:ins w:id="375" w:author="cmcc-3" w:date="2025-05-08T17:38:00Z">
                    <w:r>
                      <w:t>PIN server Endpoint</w:t>
                    </w:r>
                  </w:ins>
                </w:p>
              </w:tc>
              <w:tc>
                <w:tcPr>
                  <w:tcW w:w="4761" w:type="dxa"/>
                  <w:tcBorders>
                    <w:top w:val="single" w:sz="4" w:space="0" w:color="000000"/>
                    <w:left w:val="single" w:sz="4" w:space="0" w:color="000000"/>
                    <w:bottom w:val="single" w:sz="4" w:space="0" w:color="000000"/>
                    <w:right w:val="single" w:sz="4" w:space="0" w:color="000000"/>
                  </w:tcBorders>
                </w:tcPr>
                <w:p w14:paraId="00DB221A" w14:textId="77777777" w:rsidR="005D15F8" w:rsidRDefault="00000000">
                  <w:pPr>
                    <w:pStyle w:val="TAL"/>
                    <w:rPr>
                      <w:ins w:id="376" w:author="cmcc-3" w:date="2025-05-08T17:38:00Z"/>
                    </w:rPr>
                  </w:pPr>
                  <w:ins w:id="377" w:author="cmcc-3" w:date="2025-05-08T17:38:00Z">
                    <w:r>
                      <w:t xml:space="preserve">The endpoint information (e.g., URI, FQDN) or a static IP address used to communicate with the PIN server. </w:t>
                    </w:r>
                  </w:ins>
                </w:p>
              </w:tc>
              <w:tc>
                <w:tcPr>
                  <w:tcW w:w="777" w:type="dxa"/>
                  <w:tcBorders>
                    <w:top w:val="single" w:sz="4" w:space="0" w:color="000000"/>
                    <w:left w:val="single" w:sz="4" w:space="0" w:color="000000"/>
                    <w:bottom w:val="single" w:sz="4" w:space="0" w:color="000000"/>
                    <w:right w:val="single" w:sz="4" w:space="0" w:color="000000"/>
                  </w:tcBorders>
                </w:tcPr>
                <w:p w14:paraId="71B7F6AA" w14:textId="77777777" w:rsidR="005D15F8" w:rsidRDefault="00000000">
                  <w:pPr>
                    <w:pStyle w:val="TAC"/>
                    <w:rPr>
                      <w:ins w:id="378" w:author="cmcc-3" w:date="2025-05-08T17:38:00Z"/>
                      <w:lang w:eastAsia="ko-KR"/>
                    </w:rPr>
                  </w:pPr>
                  <w:ins w:id="379" w:author="cmcc-3" w:date="2025-05-08T17:38:00Z">
                    <w:r>
                      <w:rPr>
                        <w:lang w:eastAsia="ko-KR"/>
                      </w:rPr>
                      <w:t>N</w:t>
                    </w:r>
                  </w:ins>
                </w:p>
              </w:tc>
              <w:tc>
                <w:tcPr>
                  <w:tcW w:w="737" w:type="dxa"/>
                  <w:tcBorders>
                    <w:top w:val="single" w:sz="4" w:space="0" w:color="000000"/>
                    <w:left w:val="single" w:sz="4" w:space="0" w:color="000000"/>
                    <w:bottom w:val="single" w:sz="4" w:space="0" w:color="000000"/>
                    <w:right w:val="single" w:sz="4" w:space="0" w:color="000000"/>
                  </w:tcBorders>
                </w:tcPr>
                <w:p w14:paraId="397ED2F1" w14:textId="77777777" w:rsidR="005D15F8" w:rsidRDefault="00000000">
                  <w:pPr>
                    <w:pStyle w:val="TAC"/>
                    <w:rPr>
                      <w:ins w:id="380" w:author="cmcc-3" w:date="2025-05-08T17:38:00Z"/>
                      <w:lang w:eastAsia="ko-KR"/>
                    </w:rPr>
                  </w:pPr>
                  <w:ins w:id="381" w:author="cmcc-3" w:date="2025-05-08T17:38:00Z">
                    <w:r>
                      <w:rPr>
                        <w:lang w:eastAsia="ko-KR"/>
                      </w:rPr>
                      <w:t>Y</w:t>
                    </w:r>
                  </w:ins>
                </w:p>
              </w:tc>
              <w:tc>
                <w:tcPr>
                  <w:tcW w:w="727" w:type="dxa"/>
                  <w:tcBorders>
                    <w:top w:val="single" w:sz="4" w:space="0" w:color="000000"/>
                    <w:left w:val="single" w:sz="4" w:space="0" w:color="000000"/>
                    <w:bottom w:val="single" w:sz="4" w:space="0" w:color="000000"/>
                    <w:right w:val="single" w:sz="4" w:space="0" w:color="000000"/>
                  </w:tcBorders>
                </w:tcPr>
                <w:p w14:paraId="516F3E3E" w14:textId="77777777" w:rsidR="005D15F8" w:rsidRDefault="00000000">
                  <w:pPr>
                    <w:pStyle w:val="TAC"/>
                    <w:rPr>
                      <w:ins w:id="382" w:author="cmcc-3" w:date="2025-05-08T17:38:00Z"/>
                      <w:lang w:eastAsia="ko-KR"/>
                    </w:rPr>
                  </w:pPr>
                  <w:ins w:id="383" w:author="cmcc-3" w:date="2025-05-08T17:38:00Z">
                    <w:r>
                      <w:rPr>
                        <w:lang w:eastAsia="ko-KR"/>
                      </w:rPr>
                      <w:t>Y</w:t>
                    </w:r>
                  </w:ins>
                </w:p>
              </w:tc>
            </w:tr>
            <w:tr w:rsidR="005D15F8" w14:paraId="5CB590F4" w14:textId="77777777">
              <w:trPr>
                <w:jc w:val="center"/>
                <w:ins w:id="384" w:author="cmcc-3" w:date="2025-05-08T17:38:00Z"/>
              </w:trPr>
              <w:tc>
                <w:tcPr>
                  <w:tcW w:w="1669" w:type="dxa"/>
                  <w:tcBorders>
                    <w:top w:val="single" w:sz="4" w:space="0" w:color="000000"/>
                    <w:left w:val="single" w:sz="4" w:space="0" w:color="000000"/>
                    <w:bottom w:val="single" w:sz="4" w:space="0" w:color="000000"/>
                    <w:right w:val="nil"/>
                  </w:tcBorders>
                </w:tcPr>
                <w:p w14:paraId="0F8458FC" w14:textId="77777777" w:rsidR="005D15F8" w:rsidRDefault="00000000">
                  <w:pPr>
                    <w:pStyle w:val="TAL"/>
                    <w:rPr>
                      <w:ins w:id="385" w:author="cmcc-3" w:date="2025-05-08T17:38:00Z"/>
                    </w:rPr>
                  </w:pPr>
                  <w:ins w:id="386" w:author="cmcc-3" w:date="2025-05-08T17:38:00Z">
                    <w:r>
                      <w:t xml:space="preserve">Allowed PIN elements list </w:t>
                    </w:r>
                  </w:ins>
                </w:p>
              </w:tc>
              <w:tc>
                <w:tcPr>
                  <w:tcW w:w="4761" w:type="dxa"/>
                  <w:tcBorders>
                    <w:top w:val="single" w:sz="4" w:space="0" w:color="000000"/>
                    <w:left w:val="single" w:sz="4" w:space="0" w:color="000000"/>
                    <w:bottom w:val="single" w:sz="4" w:space="0" w:color="000000"/>
                    <w:right w:val="single" w:sz="4" w:space="0" w:color="000000"/>
                  </w:tcBorders>
                </w:tcPr>
                <w:p w14:paraId="63567A09" w14:textId="77777777" w:rsidR="005D15F8" w:rsidRDefault="00000000">
                  <w:pPr>
                    <w:pStyle w:val="TAL"/>
                    <w:rPr>
                      <w:ins w:id="387" w:author="cmcc-3" w:date="2025-05-08T17:38:00Z"/>
                    </w:rPr>
                  </w:pPr>
                  <w:ins w:id="388" w:author="cmcc-3" w:date="2025-05-08T17:38:00Z">
                    <w:r>
                      <w:t>List of PINEs which can be allowed to join the PIN</w:t>
                    </w:r>
                  </w:ins>
                </w:p>
                <w:p w14:paraId="079497D8" w14:textId="77777777" w:rsidR="005D15F8" w:rsidRDefault="00000000">
                  <w:pPr>
                    <w:pStyle w:val="TAL"/>
                    <w:rPr>
                      <w:ins w:id="389" w:author="cmcc-3" w:date="2025-05-08T17:38:00Z"/>
                    </w:rPr>
                  </w:pPr>
                  <w:ins w:id="390" w:author="cmcc-3" w:date="2025-05-08T17:38:00Z">
                    <w:r>
                      <w:t xml:space="preserve">        &gt; PINE ID</w:t>
                    </w:r>
                  </w:ins>
                </w:p>
              </w:tc>
              <w:tc>
                <w:tcPr>
                  <w:tcW w:w="777" w:type="dxa"/>
                  <w:tcBorders>
                    <w:top w:val="single" w:sz="4" w:space="0" w:color="000000"/>
                    <w:left w:val="single" w:sz="4" w:space="0" w:color="000000"/>
                    <w:bottom w:val="single" w:sz="4" w:space="0" w:color="000000"/>
                    <w:right w:val="single" w:sz="4" w:space="0" w:color="000000"/>
                  </w:tcBorders>
                </w:tcPr>
                <w:p w14:paraId="6A91F483" w14:textId="77777777" w:rsidR="005D15F8" w:rsidRDefault="00000000">
                  <w:pPr>
                    <w:pStyle w:val="TAC"/>
                    <w:rPr>
                      <w:ins w:id="391" w:author="cmcc-3" w:date="2025-05-08T17:38:00Z"/>
                      <w:lang w:eastAsia="ko-KR"/>
                    </w:rPr>
                  </w:pPr>
                  <w:ins w:id="392" w:author="cmcc-3" w:date="2025-05-08T17:38:00Z">
                    <w:r>
                      <w:t>Y</w:t>
                    </w:r>
                  </w:ins>
                </w:p>
              </w:tc>
              <w:tc>
                <w:tcPr>
                  <w:tcW w:w="737" w:type="dxa"/>
                  <w:tcBorders>
                    <w:top w:val="single" w:sz="4" w:space="0" w:color="000000"/>
                    <w:left w:val="single" w:sz="4" w:space="0" w:color="000000"/>
                    <w:bottom w:val="single" w:sz="4" w:space="0" w:color="000000"/>
                    <w:right w:val="single" w:sz="4" w:space="0" w:color="000000"/>
                  </w:tcBorders>
                </w:tcPr>
                <w:p w14:paraId="7C5E2485" w14:textId="77777777" w:rsidR="005D15F8" w:rsidRDefault="00000000">
                  <w:pPr>
                    <w:pStyle w:val="TAC"/>
                    <w:rPr>
                      <w:ins w:id="393" w:author="cmcc-3" w:date="2025-05-08T17:38:00Z"/>
                      <w:lang w:eastAsia="ko-KR"/>
                    </w:rPr>
                  </w:pPr>
                  <w:ins w:id="394" w:author="cmcc-3" w:date="2025-05-08T17:38:00Z">
                    <w:r>
                      <w:t>Y</w:t>
                    </w:r>
                  </w:ins>
                </w:p>
              </w:tc>
              <w:tc>
                <w:tcPr>
                  <w:tcW w:w="727" w:type="dxa"/>
                  <w:tcBorders>
                    <w:top w:val="single" w:sz="4" w:space="0" w:color="000000"/>
                    <w:left w:val="single" w:sz="4" w:space="0" w:color="000000"/>
                    <w:bottom w:val="single" w:sz="4" w:space="0" w:color="000000"/>
                    <w:right w:val="single" w:sz="4" w:space="0" w:color="000000"/>
                  </w:tcBorders>
                </w:tcPr>
                <w:p w14:paraId="42AC07D7" w14:textId="77777777" w:rsidR="005D15F8" w:rsidRDefault="00000000">
                  <w:pPr>
                    <w:pStyle w:val="TAC"/>
                    <w:rPr>
                      <w:ins w:id="395" w:author="cmcc-3" w:date="2025-05-08T17:38:00Z"/>
                      <w:lang w:eastAsia="ko-KR"/>
                    </w:rPr>
                  </w:pPr>
                  <w:ins w:id="396" w:author="cmcc-3" w:date="2025-05-08T17:38:00Z">
                    <w:r>
                      <w:t>Y</w:t>
                    </w:r>
                  </w:ins>
                </w:p>
              </w:tc>
            </w:tr>
            <w:tr w:rsidR="005D15F8" w14:paraId="3DD5E32A" w14:textId="77777777" w:rsidTr="0091565D">
              <w:trPr>
                <w:trHeight w:val="339"/>
                <w:jc w:val="center"/>
                <w:ins w:id="397" w:author="cmcc-3" w:date="2025-05-08T17:38:00Z"/>
              </w:trPr>
              <w:tc>
                <w:tcPr>
                  <w:tcW w:w="1669" w:type="dxa"/>
                  <w:tcBorders>
                    <w:top w:val="single" w:sz="4" w:space="0" w:color="000000"/>
                    <w:left w:val="single" w:sz="4" w:space="0" w:color="000000"/>
                    <w:bottom w:val="single" w:sz="4" w:space="0" w:color="000000"/>
                    <w:right w:val="nil"/>
                  </w:tcBorders>
                </w:tcPr>
                <w:p w14:paraId="3C86D647" w14:textId="77777777" w:rsidR="005D15F8" w:rsidRDefault="00000000">
                  <w:pPr>
                    <w:pStyle w:val="TAL"/>
                    <w:rPr>
                      <w:ins w:id="398" w:author="cmcc-3" w:date="2025-05-08T17:38:00Z"/>
                      <w:rFonts w:ascii="Times New Roman" w:hAnsi="Times New Roman"/>
                      <w:b/>
                      <w:i/>
                      <w:sz w:val="20"/>
                      <w:lang w:val="en-US" w:eastAsia="zh-CN"/>
                    </w:rPr>
                  </w:pPr>
                  <w:ins w:id="399" w:author="cmcc-3" w:date="2025-05-08T17:38:00Z">
                    <w:r>
                      <w:rPr>
                        <w:rFonts w:ascii="Times New Roman" w:hAnsi="Times New Roman"/>
                        <w:b/>
                        <w:i/>
                        <w:sz w:val="20"/>
                        <w:lang w:val="en-US" w:eastAsia="zh-CN"/>
                      </w:rPr>
                      <w:t xml:space="preserve">Allowed tethering </w:t>
                    </w:r>
                    <w:r>
                      <w:rPr>
                        <w:rFonts w:ascii="Times New Roman" w:hAnsi="Times New Roman" w:hint="eastAsia"/>
                        <w:b/>
                        <w:i/>
                        <w:sz w:val="20"/>
                        <w:lang w:val="en-US" w:eastAsia="zh-CN"/>
                      </w:rPr>
                      <w:t>group</w:t>
                    </w:r>
                    <w:r>
                      <w:rPr>
                        <w:rFonts w:ascii="Times New Roman" w:hAnsi="Times New Roman"/>
                        <w:b/>
                        <w:i/>
                        <w:sz w:val="20"/>
                        <w:lang w:val="en-US" w:eastAsia="zh-CN"/>
                      </w:rPr>
                      <w:t xml:space="preserve"> list</w:t>
                    </w:r>
                  </w:ins>
                </w:p>
              </w:tc>
              <w:tc>
                <w:tcPr>
                  <w:tcW w:w="4761" w:type="dxa"/>
                  <w:tcBorders>
                    <w:top w:val="single" w:sz="4" w:space="0" w:color="000000"/>
                    <w:left w:val="single" w:sz="4" w:space="0" w:color="000000"/>
                    <w:bottom w:val="single" w:sz="4" w:space="0" w:color="000000"/>
                    <w:right w:val="single" w:sz="4" w:space="0" w:color="000000"/>
                  </w:tcBorders>
                </w:tcPr>
                <w:p w14:paraId="1BD74261" w14:textId="0042EF1A" w:rsidR="005D15F8" w:rsidRDefault="00000000">
                  <w:pPr>
                    <w:pStyle w:val="TAC"/>
                    <w:jc w:val="left"/>
                    <w:rPr>
                      <w:ins w:id="400" w:author="cmcc-3" w:date="2025-05-08T17:38:00Z"/>
                      <w:rFonts w:eastAsia="宋体"/>
                      <w:b/>
                      <w:i/>
                      <w:lang w:val="en-US" w:eastAsia="zh-CN"/>
                    </w:rPr>
                  </w:pPr>
                  <w:ins w:id="401" w:author="cmcc-3" w:date="2025-05-08T17:38:00Z">
                    <w:r>
                      <w:rPr>
                        <w:rFonts w:ascii="Times New Roman" w:hAnsi="Times New Roman"/>
                        <w:b/>
                        <w:i/>
                        <w:sz w:val="20"/>
                        <w:lang w:val="en-US" w:eastAsia="zh-CN"/>
                      </w:rPr>
                      <w:t>List of tethering mapping which can be allowed to join the tethering group</w:t>
                    </w:r>
                  </w:ins>
                  <w:ins w:id="402" w:author="cmcc-3" w:date="2025-05-09T14:55:00Z">
                    <w:r>
                      <w:rPr>
                        <w:rFonts w:ascii="Times New Roman" w:hAnsi="Times New Roman"/>
                        <w:b/>
                        <w:i/>
                        <w:sz w:val="20"/>
                        <w:lang w:val="en-US" w:eastAsia="zh-CN"/>
                      </w:rPr>
                      <w:t>(s)</w:t>
                    </w:r>
                  </w:ins>
                  <w:r>
                    <w:rPr>
                      <w:rFonts w:ascii="Times New Roman" w:hAnsi="Times New Roman"/>
                      <w:b/>
                      <w:i/>
                      <w:sz w:val="20"/>
                      <w:lang w:val="en-US" w:eastAsia="zh-CN"/>
                    </w:rPr>
                    <w:t xml:space="preserve"> </w:t>
                  </w:r>
                  <w:ins w:id="403" w:author="cmcc-3" w:date="2025-05-08T17:38:00Z">
                    <w:r>
                      <w:rPr>
                        <w:rFonts w:ascii="Times New Roman" w:hAnsi="Times New Roman"/>
                        <w:b/>
                        <w:i/>
                        <w:sz w:val="20"/>
                        <w:lang w:val="en-US" w:eastAsia="zh-CN"/>
                      </w:rPr>
                      <w:t>(see NOTE</w:t>
                    </w:r>
                  </w:ins>
                  <w:ins w:id="404" w:author="cmcc-3" w:date="2025-05-09T22:29:00Z">
                    <w:del w:id="405" w:author="cmcc-r1" w:date="2025-05-21T18:35:00Z" w16du:dateUtc="2025-05-21T09:35:00Z">
                      <w:r w:rsidDel="0091565D">
                        <w:rPr>
                          <w:rFonts w:ascii="Times New Roman" w:hAnsi="Times New Roman"/>
                          <w:b/>
                          <w:i/>
                          <w:sz w:val="20"/>
                          <w:lang w:val="en-US" w:eastAsia="zh-CN"/>
                        </w:rPr>
                        <w:delText>1</w:delText>
                      </w:r>
                    </w:del>
                  </w:ins>
                  <w:ins w:id="406" w:author="cmcc-r1" w:date="2025-05-21T18:35:00Z" w16du:dateUtc="2025-05-21T09:35:00Z">
                    <w:r w:rsidR="0091565D">
                      <w:rPr>
                        <w:rFonts w:ascii="Times New Roman" w:eastAsiaTheme="minorEastAsia" w:hAnsi="Times New Roman" w:hint="eastAsia"/>
                        <w:b/>
                        <w:i/>
                        <w:sz w:val="20"/>
                        <w:lang w:val="en-US" w:eastAsia="zh-CN"/>
                      </w:rPr>
                      <w:t>2</w:t>
                    </w:r>
                  </w:ins>
                  <w:ins w:id="407" w:author="cmcc-3" w:date="2025-05-08T17:38:00Z">
                    <w:r>
                      <w:rPr>
                        <w:rFonts w:ascii="Times New Roman" w:hAnsi="Times New Roman"/>
                        <w:b/>
                        <w:i/>
                        <w:sz w:val="20"/>
                        <w:lang w:val="en-US" w:eastAsia="zh-CN"/>
                      </w:rPr>
                      <w:t>)</w:t>
                    </w:r>
                  </w:ins>
                </w:p>
              </w:tc>
              <w:tc>
                <w:tcPr>
                  <w:tcW w:w="777" w:type="dxa"/>
                  <w:tcBorders>
                    <w:top w:val="single" w:sz="4" w:space="0" w:color="000000"/>
                    <w:left w:val="single" w:sz="4" w:space="0" w:color="000000"/>
                    <w:bottom w:val="single" w:sz="4" w:space="0" w:color="000000"/>
                    <w:right w:val="single" w:sz="4" w:space="0" w:color="000000"/>
                  </w:tcBorders>
                  <w:shd w:val="clear" w:color="auto" w:fill="auto"/>
                </w:tcPr>
                <w:p w14:paraId="2C1A3BE3" w14:textId="77777777" w:rsidR="005D15F8" w:rsidRDefault="00000000">
                  <w:pPr>
                    <w:pStyle w:val="TAC"/>
                    <w:rPr>
                      <w:ins w:id="408" w:author="cmcc-3" w:date="2025-05-08T17:38:00Z"/>
                      <w:rFonts w:ascii="Times New Roman" w:hAnsi="Times New Roman"/>
                      <w:b/>
                      <w:i/>
                      <w:sz w:val="20"/>
                      <w:lang w:val="en-US" w:eastAsia="zh-CN"/>
                    </w:rPr>
                  </w:pPr>
                  <w:ins w:id="409" w:author="cmcc-3" w:date="2025-05-09T22:29:00Z">
                    <w:r>
                      <w:rPr>
                        <w:rFonts w:ascii="Times New Roman" w:hAnsi="Times New Roman"/>
                        <w:b/>
                        <w:i/>
                        <w:sz w:val="20"/>
                        <w:lang w:val="en-US" w:eastAsia="zh-CN"/>
                      </w:rPr>
                      <w:t>Y</w:t>
                    </w:r>
                  </w:ins>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14:paraId="0578333C" w14:textId="77777777" w:rsidR="005D15F8" w:rsidRDefault="00000000">
                  <w:pPr>
                    <w:pStyle w:val="TAC"/>
                    <w:rPr>
                      <w:ins w:id="410" w:author="cmcc-3" w:date="2025-05-08T17:38:00Z"/>
                      <w:rFonts w:ascii="Times New Roman" w:hAnsi="Times New Roman"/>
                      <w:b/>
                      <w:i/>
                      <w:sz w:val="20"/>
                      <w:lang w:val="en-US" w:eastAsia="zh-CN"/>
                    </w:rPr>
                  </w:pPr>
                  <w:ins w:id="411" w:author="cmcc-3" w:date="2025-05-09T22:29:00Z">
                    <w:r>
                      <w:rPr>
                        <w:rFonts w:ascii="Times New Roman" w:hAnsi="Times New Roman"/>
                        <w:b/>
                        <w:i/>
                        <w:sz w:val="20"/>
                        <w:lang w:val="en-US" w:eastAsia="zh-CN"/>
                      </w:rPr>
                      <w:t>Y</w:t>
                    </w:r>
                  </w:ins>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14:paraId="6F522803" w14:textId="77777777" w:rsidR="005D15F8" w:rsidRDefault="00000000">
                  <w:pPr>
                    <w:pStyle w:val="TAC"/>
                    <w:rPr>
                      <w:ins w:id="412" w:author="cmcc-3" w:date="2025-05-08T17:38:00Z"/>
                      <w:rFonts w:ascii="Times New Roman" w:hAnsi="Times New Roman"/>
                      <w:b/>
                      <w:i/>
                      <w:sz w:val="20"/>
                      <w:lang w:val="en-US" w:eastAsia="zh-CN"/>
                    </w:rPr>
                  </w:pPr>
                  <w:ins w:id="413" w:author="cmcc-3" w:date="2025-05-09T22:29:00Z">
                    <w:r>
                      <w:rPr>
                        <w:rFonts w:ascii="Times New Roman" w:hAnsi="Times New Roman"/>
                        <w:b/>
                        <w:i/>
                        <w:sz w:val="20"/>
                        <w:lang w:val="en-US" w:eastAsia="zh-CN"/>
                      </w:rPr>
                      <w:t>Y</w:t>
                    </w:r>
                  </w:ins>
                </w:p>
              </w:tc>
            </w:tr>
            <w:tr w:rsidR="0091565D" w14:paraId="7A67B6E5" w14:textId="77777777" w:rsidTr="007976BA">
              <w:trPr>
                <w:trHeight w:val="339"/>
                <w:jc w:val="center"/>
                <w:ins w:id="414" w:author="cmcc-r1" w:date="2025-05-21T18:36:00Z" w16du:dateUtc="2025-05-21T09:36:00Z"/>
              </w:trPr>
              <w:tc>
                <w:tcPr>
                  <w:tcW w:w="8671" w:type="dxa"/>
                  <w:gridSpan w:val="5"/>
                  <w:tcBorders>
                    <w:top w:val="single" w:sz="4" w:space="0" w:color="000000"/>
                    <w:left w:val="single" w:sz="4" w:space="0" w:color="000000"/>
                    <w:right w:val="single" w:sz="4" w:space="0" w:color="000000"/>
                  </w:tcBorders>
                </w:tcPr>
                <w:p w14:paraId="68F2A17F" w14:textId="29A66C56" w:rsidR="0091565D" w:rsidRDefault="0091565D" w:rsidP="0091565D">
                  <w:pPr>
                    <w:pStyle w:val="TAC"/>
                    <w:jc w:val="left"/>
                    <w:rPr>
                      <w:ins w:id="415" w:author="cmcc-3" w:date="2025-05-21T18:37:00Z" w16du:dateUtc="2025-05-21T09:37:00Z"/>
                      <w:rFonts w:eastAsiaTheme="minorEastAsia"/>
                      <w:lang w:eastAsia="zh-CN"/>
                    </w:rPr>
                  </w:pPr>
                  <w:ins w:id="416" w:author="cmcc-3" w:date="2025-05-21T18:37:00Z" w16du:dateUtc="2025-05-21T09:37:00Z">
                    <w:r w:rsidRPr="0091565D">
                      <w:rPr>
                        <w:lang w:eastAsia="zh-CN"/>
                      </w:rPr>
                      <w:t>NOTE</w:t>
                    </w:r>
                  </w:ins>
                  <w:ins w:id="417" w:author="cmcc-r1" w:date="2025-05-21T18:37:00Z" w16du:dateUtc="2025-05-21T09:37:00Z">
                    <w:r>
                      <w:rPr>
                        <w:rFonts w:eastAsiaTheme="minorEastAsia" w:hint="eastAsia"/>
                        <w:lang w:eastAsia="zh-CN"/>
                      </w:rPr>
                      <w:t>1</w:t>
                    </w:r>
                  </w:ins>
                  <w:ins w:id="418" w:author="cmcc-3" w:date="2025-05-21T18:37:00Z" w16du:dateUtc="2025-05-21T09:37:00Z">
                    <w:r w:rsidRPr="0091565D">
                      <w:rPr>
                        <w:lang w:eastAsia="zh-CN"/>
                      </w:rPr>
                      <w:t>:</w:t>
                    </w:r>
                    <w:r>
                      <w:rPr>
                        <w:rFonts w:eastAsiaTheme="minorEastAsia" w:hint="eastAsia"/>
                        <w:lang w:eastAsia="zh-CN"/>
                      </w:rPr>
                      <w:t xml:space="preserve"> </w:t>
                    </w:r>
                    <w:r w:rsidRPr="0091565D">
                      <w:rPr>
                        <w:lang w:eastAsia="zh-CN"/>
                      </w:rPr>
                      <w:tab/>
                      <w:t xml:space="preserve">NAT aspects are not specified in the current release. </w:t>
                    </w:r>
                  </w:ins>
                </w:p>
                <w:p w14:paraId="4EF3CF62" w14:textId="47936C0B" w:rsidR="0091565D" w:rsidRDefault="0091565D" w:rsidP="0091565D">
                  <w:pPr>
                    <w:pStyle w:val="TAC"/>
                    <w:jc w:val="left"/>
                    <w:rPr>
                      <w:ins w:id="419" w:author="cmcc-r1" w:date="2025-05-21T18:36:00Z" w16du:dateUtc="2025-05-21T09:36:00Z"/>
                      <w:rFonts w:ascii="Times New Roman" w:hAnsi="Times New Roman"/>
                      <w:b/>
                      <w:i/>
                      <w:sz w:val="20"/>
                      <w:lang w:val="en-US" w:eastAsia="zh-CN"/>
                    </w:rPr>
                  </w:pPr>
                  <w:ins w:id="420" w:author="cmcc-r1" w:date="2025-05-21T18:36:00Z" w16du:dateUtc="2025-05-21T09:36:00Z">
                    <w:r>
                      <w:rPr>
                        <w:rFonts w:hint="eastAsia"/>
                        <w:lang w:eastAsia="zh-CN"/>
                      </w:rPr>
                      <w:t>N</w:t>
                    </w:r>
                    <w:r>
                      <w:rPr>
                        <w:lang w:eastAsia="zh-CN"/>
                      </w:rPr>
                      <w:t>OTE</w:t>
                    </w:r>
                    <w:r>
                      <w:rPr>
                        <w:rFonts w:eastAsiaTheme="minorEastAsia" w:hint="eastAsia"/>
                        <w:lang w:val="en-US" w:eastAsia="zh-CN"/>
                      </w:rPr>
                      <w:t>2</w:t>
                    </w:r>
                    <w:r>
                      <w:rPr>
                        <w:lang w:eastAsia="zh-CN"/>
                      </w:rPr>
                      <w:t>:</w:t>
                    </w:r>
                    <w:r>
                      <w:rPr>
                        <w:lang w:eastAsia="zh-CN"/>
                      </w:rPr>
                      <w:tab/>
                    </w:r>
                    <w:r>
                      <w:rPr>
                        <w:rFonts w:hint="eastAsia"/>
                        <w:lang w:eastAsia="zh-CN"/>
                      </w:rPr>
                      <w:t>Allowed tethering group list</w:t>
                    </w:r>
                    <w:r>
                      <w:rPr>
                        <w:rFonts w:hint="eastAsia"/>
                        <w:lang w:val="en-US" w:eastAsia="zh-CN"/>
                      </w:rPr>
                      <w:t xml:space="preserve"> is defined in table 8.2.2.1-2</w:t>
                    </w:r>
                    <w:r>
                      <w:rPr>
                        <w:lang w:eastAsia="zh-CN"/>
                      </w:rPr>
                      <w:t>.</w:t>
                    </w:r>
                  </w:ins>
                </w:p>
              </w:tc>
            </w:tr>
          </w:tbl>
          <w:p w14:paraId="5178A7A3" w14:textId="0E6B4BFD" w:rsidR="005D15F8" w:rsidRDefault="00000000">
            <w:pPr>
              <w:pStyle w:val="NO"/>
              <w:rPr>
                <w:lang w:eastAsia="zh-CN"/>
              </w:rPr>
            </w:pPr>
            <w:ins w:id="421" w:author="cmcc-3" w:date="2025-05-09T22:29:00Z">
              <w:del w:id="422" w:author="cmcc-r1" w:date="2025-05-21T18:36:00Z" w16du:dateUtc="2025-05-21T09:36:00Z">
                <w:r w:rsidDel="0091565D">
                  <w:rPr>
                    <w:rFonts w:hint="eastAsia"/>
                    <w:lang w:eastAsia="zh-CN"/>
                  </w:rPr>
                  <w:delText>N</w:delText>
                </w:r>
                <w:r w:rsidDel="0091565D">
                  <w:rPr>
                    <w:lang w:eastAsia="zh-CN"/>
                  </w:rPr>
                  <w:delText>OTE</w:delText>
                </w:r>
                <w:r w:rsidDel="0091565D">
                  <w:rPr>
                    <w:rFonts w:hint="eastAsia"/>
                    <w:lang w:val="en-US" w:eastAsia="zh-CN"/>
                  </w:rPr>
                  <w:delText>1</w:delText>
                </w:r>
                <w:r w:rsidDel="0091565D">
                  <w:rPr>
                    <w:lang w:eastAsia="zh-CN"/>
                  </w:rPr>
                  <w:delText>:</w:delText>
                </w:r>
                <w:r w:rsidDel="0091565D">
                  <w:rPr>
                    <w:lang w:eastAsia="zh-CN"/>
                  </w:rPr>
                  <w:tab/>
                </w:r>
                <w:r w:rsidDel="0091565D">
                  <w:rPr>
                    <w:rFonts w:hint="eastAsia"/>
                    <w:lang w:eastAsia="zh-CN"/>
                  </w:rPr>
                  <w:delText>Allowed tethering group list</w:delText>
                </w:r>
                <w:r w:rsidDel="0091565D">
                  <w:rPr>
                    <w:rFonts w:hint="eastAsia"/>
                    <w:lang w:val="en-US" w:eastAsia="zh-CN"/>
                  </w:rPr>
                  <w:delText xml:space="preserve"> is defined in table 8.2.2.1-2</w:delText>
                </w:r>
                <w:r w:rsidDel="0091565D">
                  <w:rPr>
                    <w:lang w:eastAsia="zh-CN"/>
                  </w:rPr>
                  <w:delText>.</w:delText>
                </w:r>
              </w:del>
            </w:ins>
            <w:del w:id="423" w:author="cmcc-r1" w:date="2025-05-21T18:36:00Z" w16du:dateUtc="2025-05-21T09:36:00Z">
              <w:r w:rsidDel="0091565D">
                <w:rPr>
                  <w:lang w:eastAsia="zh-CN"/>
                </w:rPr>
                <w:delText xml:space="preserve"> </w:delText>
              </w:r>
            </w:del>
          </w:p>
          <w:p w14:paraId="1CC3E8D7" w14:textId="77777777" w:rsidR="005D15F8" w:rsidRDefault="00000000">
            <w:pPr>
              <w:pStyle w:val="TH"/>
              <w:rPr>
                <w:ins w:id="424" w:author="cmcc-3" w:date="2025-05-09T22:30:00Z"/>
                <w:i/>
                <w:iCs/>
                <w:lang w:eastAsia="zh-CN"/>
              </w:rPr>
            </w:pPr>
            <w:ins w:id="425" w:author="cmcc-3" w:date="2025-05-09T22:30:00Z">
              <w:r>
                <w:rPr>
                  <w:i/>
                  <w:iCs/>
                </w:rPr>
                <w:t>Table 8.2.2.1-</w:t>
              </w:r>
              <w:r>
                <w:rPr>
                  <w:rFonts w:eastAsia="宋体" w:hint="eastAsia"/>
                  <w:i/>
                  <w:iCs/>
                  <w:lang w:val="en-US" w:eastAsia="zh-CN"/>
                </w:rPr>
                <w:t>2</w:t>
              </w:r>
              <w:r>
                <w:rPr>
                  <w:i/>
                  <w:iCs/>
                </w:rPr>
                <w:t xml:space="preserve">: </w:t>
              </w:r>
              <w:r>
                <w:rPr>
                  <w:rFonts w:hint="eastAsia"/>
                  <w:i/>
                  <w:iCs/>
                </w:rPr>
                <w:t>Allowed tethering group list</w:t>
              </w:r>
            </w:ins>
          </w:p>
          <w:tbl>
            <w:tblPr>
              <w:tblW w:w="8640" w:type="dxa"/>
              <w:jc w:val="center"/>
              <w:tblLook w:val="04A0" w:firstRow="1" w:lastRow="0" w:firstColumn="1" w:lastColumn="0" w:noHBand="0" w:noVBand="1"/>
            </w:tblPr>
            <w:tblGrid>
              <w:gridCol w:w="2880"/>
              <w:gridCol w:w="1440"/>
              <w:gridCol w:w="4320"/>
            </w:tblGrid>
            <w:tr w:rsidR="005D15F8" w14:paraId="5C2913D1" w14:textId="77777777">
              <w:trPr>
                <w:jc w:val="center"/>
                <w:ins w:id="426" w:author="cmcc-3" w:date="2025-05-09T22:30:00Z"/>
              </w:trPr>
              <w:tc>
                <w:tcPr>
                  <w:tcW w:w="2880" w:type="dxa"/>
                  <w:tcBorders>
                    <w:top w:val="single" w:sz="4" w:space="0" w:color="000000"/>
                    <w:left w:val="single" w:sz="4" w:space="0" w:color="000000"/>
                    <w:bottom w:val="single" w:sz="4" w:space="0" w:color="000000"/>
                    <w:right w:val="nil"/>
                  </w:tcBorders>
                </w:tcPr>
                <w:p w14:paraId="22C844AB" w14:textId="77777777" w:rsidR="005D15F8" w:rsidRDefault="00000000">
                  <w:pPr>
                    <w:pStyle w:val="TAH"/>
                    <w:rPr>
                      <w:ins w:id="427" w:author="cmcc-3" w:date="2025-05-09T22:30:00Z"/>
                      <w:i/>
                      <w:iCs/>
                    </w:rPr>
                  </w:pPr>
                  <w:ins w:id="428" w:author="cmcc-3" w:date="2025-05-09T22:30:00Z">
                    <w:r>
                      <w:rPr>
                        <w:i/>
                        <w:iCs/>
                      </w:rPr>
                      <w:t>Information element</w:t>
                    </w:r>
                  </w:ins>
                </w:p>
              </w:tc>
              <w:tc>
                <w:tcPr>
                  <w:tcW w:w="1440" w:type="dxa"/>
                  <w:tcBorders>
                    <w:top w:val="single" w:sz="4" w:space="0" w:color="000000"/>
                    <w:left w:val="single" w:sz="4" w:space="0" w:color="000000"/>
                    <w:bottom w:val="single" w:sz="4" w:space="0" w:color="000000"/>
                    <w:right w:val="nil"/>
                  </w:tcBorders>
                </w:tcPr>
                <w:p w14:paraId="77FF0F50" w14:textId="77777777" w:rsidR="005D15F8" w:rsidRDefault="00000000">
                  <w:pPr>
                    <w:pStyle w:val="TAH"/>
                    <w:rPr>
                      <w:ins w:id="429" w:author="cmcc-3" w:date="2025-05-09T22:30:00Z"/>
                      <w:i/>
                      <w:iCs/>
                    </w:rPr>
                  </w:pPr>
                  <w:ins w:id="430" w:author="cmcc-3" w:date="2025-05-09T22:30:00Z">
                    <w:r>
                      <w:rPr>
                        <w:i/>
                        <w:iCs/>
                      </w:rPr>
                      <w:t>Status</w:t>
                    </w:r>
                  </w:ins>
                </w:p>
              </w:tc>
              <w:tc>
                <w:tcPr>
                  <w:tcW w:w="4320" w:type="dxa"/>
                  <w:tcBorders>
                    <w:top w:val="single" w:sz="4" w:space="0" w:color="000000"/>
                    <w:left w:val="single" w:sz="4" w:space="0" w:color="000000"/>
                    <w:bottom w:val="single" w:sz="4" w:space="0" w:color="000000"/>
                    <w:right w:val="single" w:sz="4" w:space="0" w:color="000000"/>
                  </w:tcBorders>
                </w:tcPr>
                <w:p w14:paraId="0EFB5CF0" w14:textId="77777777" w:rsidR="005D15F8" w:rsidRDefault="00000000">
                  <w:pPr>
                    <w:pStyle w:val="TAH"/>
                    <w:rPr>
                      <w:ins w:id="431" w:author="cmcc-3" w:date="2025-05-09T22:30:00Z"/>
                      <w:i/>
                      <w:iCs/>
                    </w:rPr>
                  </w:pPr>
                  <w:ins w:id="432" w:author="cmcc-3" w:date="2025-05-09T22:30:00Z">
                    <w:r>
                      <w:rPr>
                        <w:i/>
                        <w:iCs/>
                      </w:rPr>
                      <w:t>Description</w:t>
                    </w:r>
                  </w:ins>
                </w:p>
              </w:tc>
            </w:tr>
            <w:tr w:rsidR="005D15F8" w14:paraId="045E3D78" w14:textId="77777777">
              <w:trPr>
                <w:jc w:val="center"/>
                <w:ins w:id="433" w:author="cmcc-3" w:date="2025-05-09T22:30:00Z"/>
              </w:trPr>
              <w:tc>
                <w:tcPr>
                  <w:tcW w:w="2880" w:type="dxa"/>
                  <w:tcBorders>
                    <w:top w:val="single" w:sz="4" w:space="0" w:color="000000"/>
                    <w:left w:val="single" w:sz="4" w:space="0" w:color="000000"/>
                    <w:bottom w:val="single" w:sz="4" w:space="0" w:color="000000"/>
                    <w:right w:val="nil"/>
                  </w:tcBorders>
                </w:tcPr>
                <w:p w14:paraId="2EEA0E58" w14:textId="77777777" w:rsidR="005D15F8" w:rsidRDefault="00000000">
                  <w:pPr>
                    <w:pStyle w:val="TAL"/>
                    <w:rPr>
                      <w:ins w:id="434" w:author="cmcc-3" w:date="2025-05-09T22:30:00Z"/>
                      <w:bCs/>
                      <w:i/>
                      <w:iCs/>
                      <w:lang w:eastAsia="zh-CN"/>
                    </w:rPr>
                  </w:pPr>
                  <w:ins w:id="435" w:author="cmcc-3" w:date="2025-05-09T22:30:00Z">
                    <w:r>
                      <w:rPr>
                        <w:bCs/>
                        <w:i/>
                        <w:iCs/>
                        <w:lang w:val="en-US" w:eastAsia="zh-CN"/>
                      </w:rPr>
                      <w:t>tethering group ID</w:t>
                    </w:r>
                  </w:ins>
                </w:p>
              </w:tc>
              <w:tc>
                <w:tcPr>
                  <w:tcW w:w="1440" w:type="dxa"/>
                  <w:tcBorders>
                    <w:top w:val="single" w:sz="4" w:space="0" w:color="000000"/>
                    <w:left w:val="single" w:sz="4" w:space="0" w:color="000000"/>
                    <w:bottom w:val="single" w:sz="4" w:space="0" w:color="000000"/>
                    <w:right w:val="nil"/>
                  </w:tcBorders>
                </w:tcPr>
                <w:p w14:paraId="64352281" w14:textId="77777777" w:rsidR="005D15F8" w:rsidRDefault="00000000">
                  <w:pPr>
                    <w:pStyle w:val="TAC"/>
                    <w:rPr>
                      <w:ins w:id="436" w:author="cmcc-3" w:date="2025-05-09T22:30:00Z"/>
                      <w:bCs/>
                      <w:i/>
                      <w:iCs/>
                      <w:lang w:eastAsia="zh-CN"/>
                    </w:rPr>
                  </w:pPr>
                  <w:ins w:id="437" w:author="cmcc-3" w:date="2025-05-09T22:30:00Z">
                    <w:r>
                      <w:rPr>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5799537" w14:textId="77777777" w:rsidR="005D15F8" w:rsidRDefault="00000000">
                  <w:pPr>
                    <w:pStyle w:val="TAL"/>
                    <w:rPr>
                      <w:ins w:id="438" w:author="cmcc-3" w:date="2025-05-09T22:30:00Z"/>
                      <w:bCs/>
                      <w:i/>
                      <w:iCs/>
                      <w:lang w:val="en-US" w:eastAsia="zh-CN"/>
                    </w:rPr>
                  </w:pPr>
                  <w:ins w:id="439" w:author="cmcc-3" w:date="2025-05-09T22:30:00Z">
                    <w:r>
                      <w:rPr>
                        <w:bCs/>
                        <w:i/>
                        <w:iCs/>
                        <w:lang w:eastAsia="zh-CN"/>
                      </w:rPr>
                      <w:t xml:space="preserve">Identify </w:t>
                    </w:r>
                  </w:ins>
                  <w:ins w:id="440" w:author="cmcc-3" w:date="2025-05-09T22:31:00Z">
                    <w:r>
                      <w:rPr>
                        <w:rFonts w:hint="eastAsia"/>
                        <w:bCs/>
                        <w:i/>
                        <w:iCs/>
                        <w:lang w:val="en-US" w:eastAsia="zh-CN"/>
                      </w:rPr>
                      <w:t>the</w:t>
                    </w:r>
                  </w:ins>
                  <w:ins w:id="441" w:author="cmcc-3" w:date="2025-05-09T22:30:00Z">
                    <w:r>
                      <w:rPr>
                        <w:bCs/>
                        <w:i/>
                        <w:iCs/>
                        <w:lang w:eastAsia="zh-CN"/>
                      </w:rPr>
                      <w:t xml:space="preserve"> </w:t>
                    </w:r>
                  </w:ins>
                  <w:ins w:id="442" w:author="cmcc-3" w:date="2025-05-09T22:31:00Z">
                    <w:r>
                      <w:rPr>
                        <w:bCs/>
                        <w:i/>
                        <w:iCs/>
                        <w:lang w:val="en-US" w:eastAsia="zh-CN"/>
                      </w:rPr>
                      <w:t>tethering group</w:t>
                    </w:r>
                    <w:r>
                      <w:rPr>
                        <w:rFonts w:hint="eastAsia"/>
                        <w:bCs/>
                        <w:i/>
                        <w:iCs/>
                        <w:lang w:val="en-US" w:eastAsia="zh-CN"/>
                      </w:rPr>
                      <w:t>.</w:t>
                    </w:r>
                  </w:ins>
                </w:p>
              </w:tc>
            </w:tr>
            <w:tr w:rsidR="005D15F8" w14:paraId="68515905" w14:textId="77777777">
              <w:trPr>
                <w:jc w:val="center"/>
                <w:ins w:id="443" w:author="cmcc-3" w:date="2025-05-09T22:30:00Z"/>
              </w:trPr>
              <w:tc>
                <w:tcPr>
                  <w:tcW w:w="2880" w:type="dxa"/>
                  <w:tcBorders>
                    <w:top w:val="single" w:sz="4" w:space="0" w:color="000000"/>
                    <w:left w:val="single" w:sz="4" w:space="0" w:color="000000"/>
                    <w:bottom w:val="single" w:sz="4" w:space="0" w:color="000000"/>
                    <w:right w:val="nil"/>
                  </w:tcBorders>
                </w:tcPr>
                <w:p w14:paraId="2E68D9F2" w14:textId="77777777" w:rsidR="005D15F8" w:rsidRDefault="00000000">
                  <w:pPr>
                    <w:pStyle w:val="TAL"/>
                    <w:rPr>
                      <w:ins w:id="444" w:author="cmcc-3" w:date="2025-05-09T22:30:00Z"/>
                      <w:bCs/>
                      <w:i/>
                      <w:iCs/>
                      <w:lang w:eastAsia="zh-CN"/>
                    </w:rPr>
                  </w:pPr>
                  <w:ins w:id="445" w:author="cmcc-3" w:date="2025-05-09T22:30:00Z">
                    <w:r>
                      <w:rPr>
                        <w:bCs/>
                        <w:i/>
                        <w:iCs/>
                        <w:lang w:val="en-US" w:eastAsia="zh-CN"/>
                      </w:rPr>
                      <w:t>V</w:t>
                    </w:r>
                  </w:ins>
                  <w:ins w:id="446" w:author="cmcc-3" w:date="2025-05-09T22:31:00Z">
                    <w:r>
                      <w:rPr>
                        <w:rFonts w:hint="eastAsia"/>
                        <w:bCs/>
                        <w:i/>
                        <w:iCs/>
                        <w:lang w:val="en-US" w:eastAsia="zh-CN"/>
                      </w:rPr>
                      <w:t>AL</w:t>
                    </w:r>
                  </w:ins>
                  <w:ins w:id="447" w:author="cmcc-3" w:date="2025-05-09T22:30:00Z">
                    <w:r>
                      <w:rPr>
                        <w:bCs/>
                        <w:i/>
                        <w:iCs/>
                        <w:lang w:val="en-US" w:eastAsia="zh-CN"/>
                      </w:rPr>
                      <w:t xml:space="preserve"> service ID</w:t>
                    </w:r>
                  </w:ins>
                </w:p>
              </w:tc>
              <w:tc>
                <w:tcPr>
                  <w:tcW w:w="1440" w:type="dxa"/>
                  <w:tcBorders>
                    <w:top w:val="single" w:sz="4" w:space="0" w:color="000000"/>
                    <w:left w:val="single" w:sz="4" w:space="0" w:color="000000"/>
                    <w:bottom w:val="single" w:sz="4" w:space="0" w:color="000000"/>
                    <w:right w:val="nil"/>
                  </w:tcBorders>
                </w:tcPr>
                <w:p w14:paraId="077DD8FB" w14:textId="77777777" w:rsidR="005D15F8" w:rsidRDefault="00000000">
                  <w:pPr>
                    <w:pStyle w:val="TAC"/>
                    <w:rPr>
                      <w:ins w:id="448" w:author="cmcc-3" w:date="2025-05-09T22:30:00Z"/>
                      <w:bCs/>
                      <w:i/>
                      <w:iCs/>
                      <w:lang w:eastAsia="zh-CN"/>
                    </w:rPr>
                  </w:pPr>
                  <w:ins w:id="449" w:author="cmcc-3" w:date="2025-05-09T22:30:00Z">
                    <w:r>
                      <w:rPr>
                        <w:rFonts w:hint="eastAsia"/>
                        <w:bCs/>
                        <w:i/>
                        <w:iCs/>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1F9D447" w14:textId="77777777" w:rsidR="005D15F8" w:rsidRDefault="00000000">
                  <w:pPr>
                    <w:pStyle w:val="TAL"/>
                    <w:rPr>
                      <w:ins w:id="450" w:author="cmcc-3" w:date="2025-05-09T22:30:00Z"/>
                      <w:bCs/>
                      <w:i/>
                      <w:iCs/>
                      <w:lang w:val="en-US"/>
                    </w:rPr>
                  </w:pPr>
                  <w:ins w:id="451" w:author="cmcc-3" w:date="2025-05-09T22:33:00Z">
                    <w:r>
                      <w:rPr>
                        <w:rFonts w:hint="eastAsia"/>
                        <w:lang w:eastAsia="zh-CN"/>
                      </w:rPr>
                      <w:t>I</w:t>
                    </w:r>
                    <w:r>
                      <w:rPr>
                        <w:lang w:eastAsia="zh-CN"/>
                      </w:rPr>
                      <w:t>dentity of the VAL service</w:t>
                    </w:r>
                    <w:r>
                      <w:rPr>
                        <w:rFonts w:hint="eastAsia"/>
                        <w:lang w:val="en-US" w:eastAsia="zh-CN"/>
                      </w:rPr>
                      <w:t xml:space="preserve"> of this tethering group</w:t>
                    </w:r>
                  </w:ins>
                </w:p>
              </w:tc>
            </w:tr>
            <w:tr w:rsidR="005D15F8" w14:paraId="01305466" w14:textId="77777777">
              <w:trPr>
                <w:jc w:val="center"/>
                <w:ins w:id="452" w:author="cmcc-3" w:date="2025-05-09T22:30:00Z"/>
              </w:trPr>
              <w:tc>
                <w:tcPr>
                  <w:tcW w:w="2880" w:type="dxa"/>
                  <w:tcBorders>
                    <w:top w:val="single" w:sz="4" w:space="0" w:color="000000"/>
                    <w:left w:val="single" w:sz="4" w:space="0" w:color="000000"/>
                    <w:bottom w:val="single" w:sz="4" w:space="0" w:color="000000"/>
                    <w:right w:val="nil"/>
                  </w:tcBorders>
                </w:tcPr>
                <w:p w14:paraId="13D0FBA0" w14:textId="77777777" w:rsidR="005D15F8" w:rsidRDefault="00000000">
                  <w:pPr>
                    <w:pStyle w:val="TAL"/>
                    <w:rPr>
                      <w:ins w:id="453" w:author="cmcc-3" w:date="2025-05-09T22:30:00Z"/>
                      <w:bCs/>
                      <w:i/>
                      <w:iCs/>
                      <w:lang w:eastAsia="zh-CN"/>
                    </w:rPr>
                  </w:pPr>
                  <w:ins w:id="454" w:author="cmcc-3" w:date="2025-05-09T22:30:00Z">
                    <w:r>
                      <w:rPr>
                        <w:bCs/>
                        <w:i/>
                        <w:iCs/>
                        <w:lang w:val="en-US" w:eastAsia="zh-CN"/>
                      </w:rPr>
                      <w:t>tethering device identifier</w:t>
                    </w:r>
                  </w:ins>
                </w:p>
              </w:tc>
              <w:tc>
                <w:tcPr>
                  <w:tcW w:w="1440" w:type="dxa"/>
                  <w:tcBorders>
                    <w:top w:val="single" w:sz="4" w:space="0" w:color="000000"/>
                    <w:left w:val="single" w:sz="4" w:space="0" w:color="000000"/>
                    <w:bottom w:val="single" w:sz="4" w:space="0" w:color="000000"/>
                    <w:right w:val="nil"/>
                  </w:tcBorders>
                </w:tcPr>
                <w:p w14:paraId="5351D555" w14:textId="77777777" w:rsidR="005D15F8" w:rsidRDefault="00000000">
                  <w:pPr>
                    <w:pStyle w:val="TAC"/>
                    <w:rPr>
                      <w:ins w:id="455" w:author="cmcc-3" w:date="2025-05-09T22:30:00Z"/>
                      <w:bCs/>
                      <w:i/>
                      <w:iCs/>
                      <w:lang w:eastAsia="zh-CN"/>
                    </w:rPr>
                  </w:pPr>
                  <w:ins w:id="456" w:author="cmcc-3" w:date="2025-05-09T22:30:00Z">
                    <w:r>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571FE2A" w14:textId="77777777" w:rsidR="005D15F8" w:rsidRDefault="00000000">
                  <w:pPr>
                    <w:pStyle w:val="TAL"/>
                    <w:rPr>
                      <w:ins w:id="457" w:author="cmcc-3" w:date="2025-05-09T22:30:00Z"/>
                      <w:bCs/>
                      <w:i/>
                      <w:iCs/>
                      <w:lang w:eastAsia="zh-CN"/>
                    </w:rPr>
                  </w:pPr>
                  <w:ins w:id="458" w:author="cmcc-3" w:date="2025-05-09T22:30:00Z">
                    <w:r>
                      <w:rPr>
                        <w:bCs/>
                        <w:i/>
                        <w:iCs/>
                        <w:lang w:eastAsia="zh-CN"/>
                      </w:rPr>
                      <w:t xml:space="preserve">Identifier of a </w:t>
                    </w:r>
                  </w:ins>
                  <w:ins w:id="459" w:author="cmcc-3" w:date="2025-05-09T22:34:00Z">
                    <w:r>
                      <w:rPr>
                        <w:rFonts w:hint="eastAsia"/>
                        <w:bCs/>
                        <w:i/>
                        <w:iCs/>
                        <w:lang w:val="en-US" w:eastAsia="zh-CN"/>
                      </w:rPr>
                      <w:t xml:space="preserve">VAL UE </w:t>
                    </w:r>
                  </w:ins>
                  <w:ins w:id="460" w:author="cmcc-3" w:date="2025-05-09T22:35:00Z">
                    <w:r>
                      <w:rPr>
                        <w:rFonts w:hint="eastAsia"/>
                        <w:bCs/>
                        <w:i/>
                        <w:iCs/>
                        <w:lang w:val="en-US" w:eastAsia="zh-CN"/>
                      </w:rPr>
                      <w:t>acting as a tethering device in this group</w:t>
                    </w:r>
                  </w:ins>
                  <w:ins w:id="461" w:author="cmcc-3" w:date="2025-05-09T22:34:00Z">
                    <w:r>
                      <w:rPr>
                        <w:bCs/>
                        <w:i/>
                        <w:iCs/>
                        <w:lang w:val="en-US" w:eastAsia="zh-CN"/>
                      </w:rPr>
                      <w:t>, e.g. VAL UE ID or UE IP address</w:t>
                    </w:r>
                  </w:ins>
                </w:p>
              </w:tc>
            </w:tr>
            <w:tr w:rsidR="005D15F8" w14:paraId="04EBB085" w14:textId="77777777">
              <w:trPr>
                <w:trHeight w:val="90"/>
                <w:jc w:val="center"/>
                <w:ins w:id="462" w:author="cmcc-3" w:date="2025-05-09T22:30:00Z"/>
              </w:trPr>
              <w:tc>
                <w:tcPr>
                  <w:tcW w:w="2880" w:type="dxa"/>
                  <w:tcBorders>
                    <w:top w:val="single" w:sz="4" w:space="0" w:color="000000"/>
                    <w:left w:val="single" w:sz="4" w:space="0" w:color="000000"/>
                    <w:bottom w:val="single" w:sz="4" w:space="0" w:color="000000"/>
                    <w:right w:val="nil"/>
                  </w:tcBorders>
                </w:tcPr>
                <w:p w14:paraId="362276F1" w14:textId="77777777" w:rsidR="005D15F8" w:rsidRDefault="00000000">
                  <w:pPr>
                    <w:pStyle w:val="TAL"/>
                    <w:rPr>
                      <w:ins w:id="463" w:author="cmcc-3" w:date="2025-05-09T22:30:00Z"/>
                      <w:bCs/>
                      <w:i/>
                      <w:iCs/>
                      <w:lang w:eastAsia="zh-CN"/>
                    </w:rPr>
                  </w:pPr>
                  <w:ins w:id="464" w:author="cmcc-3" w:date="2025-05-09T22:30:00Z">
                    <w:r>
                      <w:rPr>
                        <w:bCs/>
                        <w:i/>
                        <w:iCs/>
                        <w:lang w:val="en-US" w:eastAsia="zh-CN"/>
                      </w:rPr>
                      <w:t>tethered device identifier list</w:t>
                    </w:r>
                  </w:ins>
                </w:p>
              </w:tc>
              <w:tc>
                <w:tcPr>
                  <w:tcW w:w="1440" w:type="dxa"/>
                  <w:tcBorders>
                    <w:top w:val="single" w:sz="4" w:space="0" w:color="000000"/>
                    <w:left w:val="single" w:sz="4" w:space="0" w:color="000000"/>
                    <w:bottom w:val="single" w:sz="4" w:space="0" w:color="000000"/>
                    <w:right w:val="nil"/>
                  </w:tcBorders>
                </w:tcPr>
                <w:p w14:paraId="6339C3A2" w14:textId="77777777" w:rsidR="005D15F8" w:rsidRDefault="00000000">
                  <w:pPr>
                    <w:pStyle w:val="TAC"/>
                    <w:rPr>
                      <w:ins w:id="465" w:author="cmcc-3" w:date="2025-05-09T22:30:00Z"/>
                      <w:bCs/>
                      <w:i/>
                      <w:iCs/>
                      <w:lang w:eastAsia="zh-CN"/>
                    </w:rPr>
                  </w:pPr>
                  <w:ins w:id="466" w:author="cmcc-3" w:date="2025-05-09T22:30:00Z">
                    <w:r>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A12F91D" w14:textId="77777777" w:rsidR="005D15F8" w:rsidRDefault="00000000">
                  <w:pPr>
                    <w:pStyle w:val="TAL"/>
                    <w:rPr>
                      <w:ins w:id="467" w:author="cmcc-3" w:date="2025-05-09T22:30:00Z"/>
                      <w:bCs/>
                      <w:i/>
                      <w:iCs/>
                      <w:lang w:val="en-US" w:eastAsia="zh-CN"/>
                    </w:rPr>
                  </w:pPr>
                  <w:ins w:id="468" w:author="cmcc-3" w:date="2025-05-09T22:30:00Z">
                    <w:r>
                      <w:rPr>
                        <w:bCs/>
                        <w:i/>
                        <w:iCs/>
                        <w:lang w:eastAsia="zh-CN"/>
                      </w:rPr>
                      <w:t>I</w:t>
                    </w:r>
                  </w:ins>
                  <w:ins w:id="469" w:author="cmcc-3" w:date="2025-05-09T22:35:00Z">
                    <w:r>
                      <w:rPr>
                        <w:bCs/>
                        <w:i/>
                        <w:iCs/>
                        <w:lang w:eastAsia="zh-CN"/>
                      </w:rPr>
                      <w:t>dentifier</w:t>
                    </w:r>
                    <w:r>
                      <w:rPr>
                        <w:rFonts w:hint="eastAsia"/>
                        <w:bCs/>
                        <w:i/>
                        <w:iCs/>
                        <w:lang w:val="en-US" w:eastAsia="zh-CN"/>
                      </w:rPr>
                      <w:t xml:space="preserve"> list of</w:t>
                    </w:r>
                    <w:r>
                      <w:rPr>
                        <w:bCs/>
                        <w:i/>
                        <w:iCs/>
                        <w:lang w:eastAsia="zh-CN"/>
                      </w:rPr>
                      <w:t xml:space="preserve"> </w:t>
                    </w:r>
                    <w:r>
                      <w:rPr>
                        <w:rFonts w:hint="eastAsia"/>
                        <w:bCs/>
                        <w:i/>
                        <w:iCs/>
                        <w:lang w:val="en-US" w:eastAsia="zh-CN"/>
                      </w:rPr>
                      <w:t>tether</w:t>
                    </w:r>
                  </w:ins>
                  <w:ins w:id="470" w:author="cmcc-3" w:date="2025-05-09T22:36:00Z">
                    <w:r>
                      <w:rPr>
                        <w:rFonts w:hint="eastAsia"/>
                        <w:bCs/>
                        <w:i/>
                        <w:iCs/>
                        <w:lang w:val="en-US" w:eastAsia="zh-CN"/>
                      </w:rPr>
                      <w:t xml:space="preserve">ed devices, </w:t>
                    </w:r>
                    <w:r>
                      <w:rPr>
                        <w:bCs/>
                        <w:i/>
                        <w:iCs/>
                        <w:lang w:val="en-US" w:eastAsia="zh-CN"/>
                      </w:rPr>
                      <w:t>e.g.MAC address</w:t>
                    </w:r>
                  </w:ins>
                </w:p>
              </w:tc>
            </w:tr>
          </w:tbl>
          <w:p w14:paraId="60DF8FC4" w14:textId="77777777" w:rsidR="005D15F8" w:rsidRDefault="005D15F8">
            <w:pPr>
              <w:pStyle w:val="NO"/>
              <w:ind w:left="0" w:firstLine="0"/>
            </w:pPr>
          </w:p>
          <w:p w14:paraId="7B9B4DE8" w14:textId="77777777" w:rsidR="005D15F8" w:rsidRDefault="005D15F8">
            <w:pPr>
              <w:pStyle w:val="NO"/>
              <w:ind w:left="0" w:firstLine="0"/>
            </w:pPr>
          </w:p>
          <w:p w14:paraId="1008B937" w14:textId="77777777" w:rsidR="005D15F8" w:rsidRDefault="005D15F8">
            <w:pPr>
              <w:pStyle w:val="NO"/>
              <w:ind w:left="0" w:firstLine="0"/>
              <w:rPr>
                <w:ins w:id="471" w:author="cmcc-3" w:date="2025-05-08T17:38:00Z"/>
              </w:rPr>
            </w:pPr>
          </w:p>
        </w:tc>
      </w:tr>
    </w:tbl>
    <w:p w14:paraId="1E720B36" w14:textId="77777777" w:rsidR="005D15F8" w:rsidRDefault="005D15F8">
      <w:pPr>
        <w:rPr>
          <w:ins w:id="472" w:author="cmcc-3" w:date="2025-05-08T17:38:00Z"/>
        </w:rPr>
      </w:pPr>
    </w:p>
    <w:p w14:paraId="1824C740" w14:textId="77777777" w:rsidR="005D15F8" w:rsidRDefault="00000000">
      <w:pPr>
        <w:pStyle w:val="5"/>
        <w:rPr>
          <w:ins w:id="473" w:author="cmcc-3" w:date="2025-05-08T11:49:00Z"/>
        </w:rPr>
      </w:pPr>
      <w:ins w:id="474" w:author="cmcc-3" w:date="2025-05-08T11:49:00Z">
        <w:r>
          <w:rPr>
            <w:rFonts w:eastAsia="宋体" w:hint="eastAsia"/>
            <w:lang w:val="en-US" w:eastAsia="zh-CN"/>
          </w:rPr>
          <w:t>5</w:t>
        </w:r>
        <w:r>
          <w:t>.</w:t>
        </w:r>
        <w:r>
          <w:rPr>
            <w:rFonts w:eastAsia="宋体" w:hint="eastAsia"/>
            <w:lang w:val="en-US" w:eastAsia="zh-CN"/>
          </w:rPr>
          <w:t>x</w:t>
        </w:r>
        <w:r>
          <w:t>.2.</w:t>
        </w:r>
      </w:ins>
      <w:ins w:id="475" w:author="cmcc-3" w:date="2025-05-08T11:50:00Z">
        <w:r>
          <w:rPr>
            <w:rFonts w:eastAsia="宋体" w:hint="eastAsia"/>
            <w:lang w:val="en-US" w:eastAsia="zh-CN"/>
          </w:rPr>
          <w:t>2</w:t>
        </w:r>
      </w:ins>
      <w:ins w:id="476" w:author="cmcc-3" w:date="2025-05-08T11:49:00Z">
        <w:r>
          <w:tab/>
        </w:r>
        <w:r>
          <w:rPr>
            <w:rFonts w:eastAsia="宋体" w:hint="eastAsia"/>
            <w:lang w:val="en-US" w:eastAsia="zh-CN"/>
          </w:rPr>
          <w:t>Impact to existing SE</w:t>
        </w:r>
      </w:ins>
      <w:ins w:id="477" w:author="cmcc-3" w:date="2025-05-08T11:50:00Z">
        <w:r>
          <w:rPr>
            <w:rFonts w:eastAsia="宋体" w:hint="eastAsia"/>
            <w:lang w:val="en-US" w:eastAsia="zh-CN"/>
          </w:rPr>
          <w:t>ALDD</w:t>
        </w:r>
      </w:ins>
      <w:ins w:id="478" w:author="cmcc-3" w:date="2025-05-08T11:49:00Z">
        <w:r>
          <w:rPr>
            <w:rFonts w:eastAsia="宋体" w:hint="eastAsia"/>
            <w:lang w:val="en-US" w:eastAsia="zh-CN"/>
          </w:rPr>
          <w:t xml:space="preserve"> procedures</w:t>
        </w:r>
      </w:ins>
    </w:p>
    <w:p w14:paraId="55FC914E" w14:textId="77777777" w:rsidR="005D15F8" w:rsidRDefault="00000000">
      <w:pPr>
        <w:rPr>
          <w:ins w:id="479" w:author="cmcc-3" w:date="2025-05-08T16:49:00Z"/>
        </w:rPr>
      </w:pPr>
      <w:ins w:id="480" w:author="cmcc-3" w:date="2025-05-08T11:40:00Z">
        <w:r>
          <w:rPr>
            <w:lang w:val="en-US"/>
          </w:rPr>
          <w:t>The</w:t>
        </w:r>
      </w:ins>
      <w:ins w:id="481" w:author="cmcc-3" w:date="2025-05-08T16:49:00Z">
        <w:r>
          <w:rPr>
            <w:rFonts w:eastAsia="宋体" w:hint="eastAsia"/>
            <w:lang w:val="en-US" w:eastAsia="zh-CN"/>
          </w:rPr>
          <w:t xml:space="preserve"> SEALDD</w:t>
        </w:r>
      </w:ins>
      <w:ins w:id="482" w:author="cmcc-3" w:date="2025-05-08T11:40:00Z">
        <w:r>
          <w:rPr>
            <w:lang w:val="en-US"/>
          </w:rPr>
          <w:t xml:space="preserve"> procedures and information flows in </w:t>
        </w:r>
        <w:r>
          <w:t>3GPP TS 23.</w:t>
        </w:r>
        <w:r>
          <w:rPr>
            <w:rFonts w:eastAsia="宋体" w:hint="eastAsia"/>
            <w:lang w:val="en-US" w:eastAsia="zh-CN"/>
          </w:rPr>
          <w:t>542</w:t>
        </w:r>
        <w:r>
          <w:t> [</w:t>
        </w:r>
      </w:ins>
      <w:ins w:id="483" w:author="cmcc-3" w:date="2025-05-08T11:41:00Z">
        <w:r>
          <w:rPr>
            <w:rFonts w:eastAsia="宋体" w:hint="eastAsia"/>
            <w:lang w:val="en-US" w:eastAsia="zh-CN"/>
          </w:rPr>
          <w:t>x</w:t>
        </w:r>
      </w:ins>
      <w:ins w:id="484" w:author="cmcc-3" w:date="2025-05-08T11:40:00Z">
        <w:r>
          <w:t xml:space="preserve">] </w:t>
        </w:r>
        <w:r>
          <w:rPr>
            <w:lang w:val="en-US"/>
          </w:rPr>
          <w:t>can be enhanced (</w:t>
        </w:r>
        <w:r>
          <w:t xml:space="preserve">highlighted in </w:t>
        </w:r>
        <w:r>
          <w:rPr>
            <w:b/>
            <w:i/>
          </w:rPr>
          <w:t>bold italics</w:t>
        </w:r>
        <w: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D15F8" w14:paraId="7406E9C9" w14:textId="77777777">
        <w:trPr>
          <w:ins w:id="485" w:author="cmcc-3" w:date="2025-05-08T16:49:00Z"/>
        </w:trPr>
        <w:tc>
          <w:tcPr>
            <w:tcW w:w="9857" w:type="dxa"/>
            <w:shd w:val="clear" w:color="auto" w:fill="auto"/>
          </w:tcPr>
          <w:p w14:paraId="555F39DF" w14:textId="1B896593" w:rsidR="005D15F8" w:rsidRDefault="00000000">
            <w:pPr>
              <w:pStyle w:val="4"/>
              <w:rPr>
                <w:ins w:id="486" w:author="cmcc-3" w:date="2025-05-08T16:50:00Z"/>
              </w:rPr>
            </w:pPr>
            <w:bookmarkStart w:id="487" w:name="_Toc187766236"/>
            <w:ins w:id="488" w:author="cmcc-3" w:date="2025-05-08T16:50:00Z">
              <w:r>
                <w:lastRenderedPageBreak/>
                <w:t>9.12.2.1</w:t>
              </w:r>
              <w:r>
                <w:tab/>
                <w:t xml:space="preserve">SEALDD enabled </w:t>
              </w:r>
            </w:ins>
            <w:ins w:id="489" w:author="CMCC" w:date="2025-05-20T22:50:00Z" w16du:dateUtc="2025-05-20T13:50:00Z">
              <w:r w:rsidR="002E1BD4">
                <w:t>m</w:t>
              </w:r>
              <w:r w:rsidR="002E1BD4" w:rsidRPr="00DF68B8">
                <w:t>ulti-modal</w:t>
              </w:r>
            </w:ins>
            <w:ins w:id="490" w:author="cmcc-3" w:date="2025-05-08T16:50:00Z">
              <w:r>
                <w:t xml:space="preserve"> data transmission service for </w:t>
              </w:r>
            </w:ins>
            <w:ins w:id="491" w:author="CMCC" w:date="2025-05-20T22:50:00Z" w16du:dateUtc="2025-05-20T13:50:00Z">
              <w:r w:rsidR="002E1BD4">
                <w:t>m</w:t>
              </w:r>
              <w:r w:rsidR="002E1BD4" w:rsidRPr="00DF68B8">
                <w:t>ulti-modal</w:t>
              </w:r>
              <w:r w:rsidR="002E1BD4">
                <w:rPr>
                  <w:rFonts w:eastAsiaTheme="minorEastAsia" w:hint="eastAsia"/>
                  <w:lang w:eastAsia="zh-CN"/>
                </w:rPr>
                <w:t xml:space="preserve"> </w:t>
              </w:r>
            </w:ins>
            <w:ins w:id="492" w:author="cmcc-3" w:date="2025-05-08T16:50:00Z">
              <w:r>
                <w:t>application</w:t>
              </w:r>
              <w:bookmarkEnd w:id="487"/>
            </w:ins>
          </w:p>
          <w:p w14:paraId="413C065D" w14:textId="77777777" w:rsidR="005D15F8" w:rsidRDefault="00000000">
            <w:pPr>
              <w:pStyle w:val="5"/>
              <w:rPr>
                <w:ins w:id="493" w:author="cmcc-3" w:date="2025-05-08T16:50:00Z"/>
              </w:rPr>
            </w:pPr>
            <w:bookmarkStart w:id="494" w:name="_Toc187766237"/>
            <w:ins w:id="495" w:author="cmcc-3" w:date="2025-05-08T16:50:00Z">
              <w:r>
                <w:t>9.12.2.1.1</w:t>
              </w:r>
              <w:r>
                <w:tab/>
                <w:t>General</w:t>
              </w:r>
              <w:bookmarkEnd w:id="494"/>
            </w:ins>
          </w:p>
          <w:p w14:paraId="36CCFC45" w14:textId="010A6B0F" w:rsidR="005D15F8" w:rsidRDefault="00000000">
            <w:pPr>
              <w:rPr>
                <w:ins w:id="496" w:author="cmcc-3" w:date="2025-05-08T16:50:00Z"/>
                <w:lang w:eastAsia="zh-CN"/>
              </w:rPr>
            </w:pPr>
            <w:ins w:id="497" w:author="cmcc-3" w:date="2025-05-08T16:50:00Z">
              <w:r>
                <w:rPr>
                  <w:lang w:eastAsia="zh-CN"/>
                </w:rPr>
                <w:t xml:space="preserve">The following clauses specify procedures, information flows and APIs about SEALDD enabled data transmission for </w:t>
              </w:r>
            </w:ins>
            <w:ins w:id="498" w:author="CMCC" w:date="2025-05-20T22:51:00Z" w16du:dateUtc="2025-05-20T13:51:00Z">
              <w:r w:rsidR="002E1BD4">
                <w:t>m</w:t>
              </w:r>
              <w:r w:rsidR="002E1BD4" w:rsidRPr="00DF68B8">
                <w:t>ulti-modal</w:t>
              </w:r>
            </w:ins>
            <w:ins w:id="499" w:author="cmcc-3" w:date="2025-05-08T16:50:00Z">
              <w:r>
                <w:rPr>
                  <w:lang w:eastAsia="zh-CN"/>
                </w:rPr>
                <w:t xml:space="preserve"> application, including the SEALDD </w:t>
              </w:r>
              <w:proofErr w:type="spellStart"/>
              <w:r>
                <w:rPr>
                  <w:lang w:eastAsia="zh-CN"/>
                </w:rPr>
                <w:t>facilate</w:t>
              </w:r>
              <w:proofErr w:type="spellEnd"/>
              <w:r>
                <w:rPr>
                  <w:lang w:eastAsia="zh-CN"/>
                </w:rPr>
                <w:t xml:space="preserve"> PDU set handling.</w:t>
              </w:r>
            </w:ins>
          </w:p>
          <w:p w14:paraId="70F6BEC7" w14:textId="07B9C9D6" w:rsidR="005D15F8" w:rsidRDefault="00000000">
            <w:pPr>
              <w:pStyle w:val="5"/>
              <w:rPr>
                <w:ins w:id="500" w:author="cmcc-3" w:date="2025-05-08T16:50:00Z"/>
              </w:rPr>
            </w:pPr>
            <w:bookmarkStart w:id="501" w:name="_Toc187766238"/>
            <w:ins w:id="502" w:author="cmcc-3" w:date="2025-05-08T16:50:00Z">
              <w:r>
                <w:t>9.12.2.1.2</w:t>
              </w:r>
              <w:r>
                <w:tab/>
                <w:t xml:space="preserve">SEALDD enabled </w:t>
              </w:r>
            </w:ins>
            <w:ins w:id="503" w:author="CMCC" w:date="2025-05-20T22:49:00Z" w16du:dateUtc="2025-05-20T13:49:00Z">
              <w:r w:rsidR="002E1BD4">
                <w:t>m</w:t>
              </w:r>
              <w:r w:rsidR="002E1BD4" w:rsidRPr="00DF68B8">
                <w:t>ulti-modal</w:t>
              </w:r>
            </w:ins>
            <w:ins w:id="504" w:author="cmcc-3" w:date="2025-05-08T16:50:00Z">
              <w:r>
                <w:t xml:space="preserve"> data transmission establishment</w:t>
              </w:r>
              <w:bookmarkEnd w:id="501"/>
            </w:ins>
          </w:p>
          <w:p w14:paraId="4501BEB8" w14:textId="2AEC4C66" w:rsidR="005D15F8" w:rsidRDefault="00000000">
            <w:pPr>
              <w:rPr>
                <w:ins w:id="505" w:author="cmcc-3" w:date="2025-05-08T16:50:00Z"/>
              </w:rPr>
            </w:pPr>
            <w:ins w:id="506" w:author="cmcc-3" w:date="2025-05-08T16:50:00Z">
              <w:r>
                <w:rPr>
                  <w:rFonts w:hint="eastAsia"/>
                </w:rPr>
                <w:t>F</w:t>
              </w:r>
              <w:r>
                <w:t>igure 9.12.</w:t>
              </w:r>
              <w:r>
                <w:rPr>
                  <w:rFonts w:hint="eastAsia"/>
                  <w:lang w:eastAsia="zh-CN"/>
                </w:rPr>
                <w:t>2.1.</w:t>
              </w:r>
              <w:r>
                <w:t xml:space="preserve">2-1 illustrate the procedure for establishing </w:t>
              </w:r>
            </w:ins>
            <w:ins w:id="507" w:author="CMCC" w:date="2025-05-20T22:49:00Z" w16du:dateUtc="2025-05-20T13:49:00Z">
              <w:r w:rsidR="002E1BD4">
                <w:t>m</w:t>
              </w:r>
              <w:r w:rsidR="002E1BD4" w:rsidRPr="00DF68B8">
                <w:t>ulti-modal</w:t>
              </w:r>
            </w:ins>
            <w:ins w:id="508" w:author="cmcc-3" w:date="2025-05-08T16:50:00Z">
              <w:r>
                <w:t xml:space="preserve"> data transmission connection, and the SEALDD </w:t>
              </w:r>
              <w:r>
                <w:rPr>
                  <w:rFonts w:hint="eastAsia"/>
                  <w:lang w:eastAsia="zh-CN"/>
                </w:rPr>
                <w:t xml:space="preserve">facilitates the </w:t>
              </w:r>
            </w:ins>
            <w:ins w:id="509" w:author="CMCC" w:date="2025-05-20T22:49:00Z" w16du:dateUtc="2025-05-20T13:49:00Z">
              <w:r w:rsidR="002E1BD4">
                <w:t>m</w:t>
              </w:r>
              <w:r w:rsidR="002E1BD4" w:rsidRPr="00DF68B8">
                <w:t>ulti-modal</w:t>
              </w:r>
            </w:ins>
            <w:ins w:id="510" w:author="cmcc-3" w:date="2025-05-08T16:50:00Z">
              <w:r>
                <w:rPr>
                  <w:rFonts w:hint="eastAsia"/>
                  <w:lang w:eastAsia="zh-CN"/>
                </w:rPr>
                <w:t xml:space="preserve"> application to transmit its data between the VAL client and VAL server</w:t>
              </w:r>
              <w:r>
                <w:rPr>
                  <w:lang w:val="en-US" w:eastAsia="zh-CN"/>
                </w:rPr>
                <w:t xml:space="preserve"> 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t>.</w:t>
              </w:r>
            </w:ins>
          </w:p>
          <w:p w14:paraId="6EFE7E5E" w14:textId="77777777" w:rsidR="005D15F8" w:rsidRDefault="00000000">
            <w:pPr>
              <w:rPr>
                <w:ins w:id="511" w:author="cmcc-3" w:date="2025-05-08T16:50:00Z"/>
              </w:rPr>
            </w:pPr>
            <w:ins w:id="512" w:author="cmcc-3" w:date="2025-05-08T16:50:00Z">
              <w:r>
                <w:rPr>
                  <w:rFonts w:hint="eastAsia"/>
                </w:rPr>
                <w:t>P</w:t>
              </w:r>
              <w:r>
                <w:t>re-condition:</w:t>
              </w:r>
            </w:ins>
          </w:p>
          <w:p w14:paraId="3442E113" w14:textId="77777777" w:rsidR="005D15F8" w:rsidRDefault="00000000">
            <w:pPr>
              <w:pStyle w:val="B1"/>
              <w:rPr>
                <w:ins w:id="513" w:author="cmcc-r1" w:date="2025-05-21T11:47:00Z" w16du:dateUtc="2025-05-21T02:47:00Z"/>
                <w:rFonts w:eastAsiaTheme="minorEastAsia"/>
                <w:lang w:eastAsia="zh-CN"/>
              </w:rPr>
            </w:pPr>
            <w:ins w:id="514" w:author="cmcc-3" w:date="2025-05-08T16:50:00Z">
              <w:r>
                <w:rPr>
                  <w:rFonts w:hint="eastAsia"/>
                </w:rPr>
                <w:t>-</w:t>
              </w:r>
              <w:r>
                <w:tab/>
                <w:t>The VAL server can discover and select the SEALDD server by CAPIF functions.</w:t>
              </w:r>
            </w:ins>
          </w:p>
          <w:p w14:paraId="3691F0DE" w14:textId="596FEA2B" w:rsidR="00FC60E4" w:rsidRDefault="00FC60E4">
            <w:pPr>
              <w:pStyle w:val="B1"/>
              <w:rPr>
                <w:ins w:id="515" w:author="cmcc-r1" w:date="2025-05-21T17:03:00Z" w16du:dateUtc="2025-05-21T08:03:00Z"/>
                <w:rFonts w:eastAsiaTheme="minorEastAsia"/>
                <w:lang w:eastAsia="zh-CN"/>
              </w:rPr>
            </w:pPr>
            <w:ins w:id="516" w:author="cmcc-r1" w:date="2025-05-21T11:47:00Z" w16du:dateUtc="2025-05-21T02:47:00Z">
              <w:r>
                <w:rPr>
                  <w:rFonts w:eastAsiaTheme="minorEastAsia" w:hint="eastAsia"/>
                  <w:lang w:eastAsia="zh-CN"/>
                </w:rPr>
                <w:t>-</w:t>
              </w:r>
            </w:ins>
            <w:ins w:id="517" w:author="cmcc-r1" w:date="2025-05-21T11:48:00Z" w16du:dateUtc="2025-05-21T02:48:00Z">
              <w:r>
                <w:tab/>
              </w:r>
              <w:r>
                <w:rPr>
                  <w:rFonts w:eastAsiaTheme="minorEastAsia" w:hint="eastAsia"/>
                  <w:lang w:eastAsia="zh-CN"/>
                </w:rPr>
                <w:t xml:space="preserve">The VAL </w:t>
              </w:r>
              <w:r>
                <w:rPr>
                  <w:rFonts w:eastAsiaTheme="minorEastAsia"/>
                  <w:lang w:eastAsia="zh-CN"/>
                </w:rPr>
                <w:t>server</w:t>
              </w:r>
              <w:r>
                <w:rPr>
                  <w:rFonts w:eastAsiaTheme="minorEastAsia" w:hint="eastAsia"/>
                  <w:lang w:eastAsia="zh-CN"/>
                </w:rPr>
                <w:t xml:space="preserve"> </w:t>
              </w:r>
            </w:ins>
            <w:ins w:id="518" w:author="cmcc-r1" w:date="2025-05-21T17:04:00Z" w16du:dateUtc="2025-05-21T08:04:00Z">
              <w:r w:rsidR="00B07C8C">
                <w:rPr>
                  <w:rFonts w:eastAsiaTheme="minorEastAsia" w:hint="eastAsia"/>
                  <w:lang w:eastAsia="zh-CN"/>
                </w:rPr>
                <w:t xml:space="preserve">has </w:t>
              </w:r>
            </w:ins>
            <w:ins w:id="519" w:author="cmcc-r1" w:date="2025-05-21T11:51:00Z" w16du:dateUtc="2025-05-21T02:51:00Z">
              <w:r>
                <w:rPr>
                  <w:rFonts w:eastAsiaTheme="minorEastAsia" w:hint="eastAsia"/>
                  <w:lang w:eastAsia="zh-CN"/>
                </w:rPr>
                <w:t>g</w:t>
              </w:r>
            </w:ins>
            <w:ins w:id="520" w:author="cmcc-r1" w:date="2025-05-21T11:52:00Z" w16du:dateUtc="2025-05-21T02:52:00Z">
              <w:r>
                <w:rPr>
                  <w:rFonts w:eastAsiaTheme="minorEastAsia" w:hint="eastAsia"/>
                  <w:lang w:eastAsia="zh-CN"/>
                </w:rPr>
                <w:t xml:space="preserve">ot tethering group ID from </w:t>
              </w:r>
            </w:ins>
            <w:ins w:id="521" w:author="cmcc-r1" w:date="2025-05-21T17:04:00Z" w16du:dateUtc="2025-05-21T08:04:00Z">
              <w:r w:rsidR="00B07C8C">
                <w:rPr>
                  <w:rFonts w:eastAsiaTheme="minorEastAsia" w:hint="eastAsia"/>
                  <w:lang w:eastAsia="zh-CN"/>
                </w:rPr>
                <w:t>VAL client.</w:t>
              </w:r>
            </w:ins>
          </w:p>
          <w:p w14:paraId="04C15260" w14:textId="5AED7ADF" w:rsidR="005D15F8" w:rsidRDefault="0082467D">
            <w:pPr>
              <w:pStyle w:val="TH"/>
            </w:pPr>
            <w:r>
              <w:rPr>
                <w:rFonts w:hint="eastAsia"/>
              </w:rPr>
              <w:object w:dxaOrig="6760" w:dyaOrig="7387" w14:anchorId="29661744">
                <v:shape id="_x0000_i1026" type="#_x0000_t75" style="width:338pt;height:369.35pt" o:ole="">
                  <v:imagedata r:id="rId10" o:title=""/>
                </v:shape>
                <o:OLEObject Type="Embed" ProgID="Visio.Drawing.15" ShapeID="_x0000_i1026" DrawAspect="Content" ObjectID="_1809358745" r:id="rId11"/>
              </w:object>
            </w:r>
          </w:p>
          <w:p w14:paraId="0781D065" w14:textId="0B983D17" w:rsidR="005D15F8" w:rsidRDefault="00000000">
            <w:pPr>
              <w:pStyle w:val="TF"/>
            </w:pPr>
            <w:r>
              <w:t>Figure 9.12</w:t>
            </w:r>
            <w:r>
              <w:rPr>
                <w:rFonts w:hint="eastAsia"/>
                <w:lang w:eastAsia="zh-CN"/>
              </w:rPr>
              <w:t>.2.1.</w:t>
            </w:r>
            <w:r>
              <w:t xml:space="preserve">2-1: SEALDD enabled </w:t>
            </w:r>
            <w:r w:rsidR="002E1BD4">
              <w:t>m</w:t>
            </w:r>
            <w:r w:rsidR="002E1BD4" w:rsidRPr="00DF68B8">
              <w:t>ulti-modal</w:t>
            </w:r>
            <w:r>
              <w:t xml:space="preserve"> data transmission connection establishment procedure</w:t>
            </w:r>
          </w:p>
          <w:p w14:paraId="1A2469EB" w14:textId="566FA631" w:rsidR="005D15F8" w:rsidRPr="00E6037E" w:rsidRDefault="00000000">
            <w:pPr>
              <w:pStyle w:val="B1"/>
              <w:rPr>
                <w:ins w:id="522" w:author="cmcc-3" w:date="2025-05-08T16:50:00Z"/>
                <w:rFonts w:eastAsiaTheme="minorEastAsia"/>
                <w:lang w:eastAsia="zh-CN"/>
              </w:rPr>
            </w:pPr>
            <w:r>
              <w:t>1.</w:t>
            </w:r>
            <w:r>
              <w:tab/>
              <w:t xml:space="preserve">The VAL server decides to use SEALDD service for </w:t>
            </w:r>
            <w:r w:rsidR="002E1BD4">
              <w:t>m</w:t>
            </w:r>
            <w:r w:rsidR="002E1BD4" w:rsidRPr="00DF68B8">
              <w:t>ulti-modal</w:t>
            </w:r>
            <w:r>
              <w:t xml:space="preserve"> traffic transfer and allocates address/port as SEALDD-S Data transmission connection information for receiving the data packets from SEALDD server. The VAL server sends </w:t>
            </w:r>
            <w:proofErr w:type="spellStart"/>
            <w:r>
              <w:t>Sdd_</w:t>
            </w:r>
            <w:r w:rsidR="002E1BD4">
              <w:t>m</w:t>
            </w:r>
            <w:r w:rsidR="002E1BD4" w:rsidRPr="00DF68B8">
              <w:t>ulti-modal</w:t>
            </w:r>
            <w:r>
              <w:t>Transmission</w:t>
            </w:r>
            <w:proofErr w:type="spellEnd"/>
            <w:r>
              <w:t xml:space="preserve"> request to the SEALDD server discovered by CAPIF. The service request includes UE ID/address</w:t>
            </w:r>
            <w:ins w:id="523" w:author="cmcc-3" w:date="2025-05-08T16:50:00Z">
              <w:r>
                <w:t xml:space="preserve">, VAL server ID, VAL service ID, </w:t>
              </w:r>
            </w:ins>
            <w:ins w:id="524" w:author="cmcc-3" w:date="2025-05-09T10:22:00Z">
              <w:r>
                <w:rPr>
                  <w:rFonts w:eastAsia="宋体" w:hint="eastAsia"/>
                  <w:b/>
                  <w:bCs/>
                  <w:i/>
                  <w:iCs/>
                  <w:lang w:val="en-US" w:eastAsia="zh-CN"/>
                </w:rPr>
                <w:t>tethering group ID,</w:t>
              </w:r>
              <w:r>
                <w:rPr>
                  <w:rFonts w:eastAsia="宋体" w:hint="eastAsia"/>
                  <w:lang w:val="en-US" w:eastAsia="zh-CN"/>
                </w:rPr>
                <w:t xml:space="preserve"> </w:t>
              </w:r>
            </w:ins>
            <w:ins w:id="525" w:author="cmcc-3" w:date="2025-05-20T22:58:00Z" w16du:dateUtc="2025-05-20T13:58:00Z">
              <w:r w:rsidR="00E6037E" w:rsidRPr="00E72B19">
                <w:t>list of requested flows,</w:t>
              </w:r>
              <w:r w:rsidR="00E6037E">
                <w:rPr>
                  <w:rFonts w:eastAsiaTheme="minorEastAsia" w:hint="eastAsia"/>
                  <w:lang w:eastAsia="zh-CN"/>
                </w:rPr>
                <w:t xml:space="preserve"> </w:t>
              </w:r>
            </w:ins>
            <w:ins w:id="526" w:author="cmcc-3" w:date="2025-05-08T16:50:00Z">
              <w:r>
                <w:t>SEALDD-S Data transmission connection information of the VAL server side, and optionally, the protocol description, the QoS information for the application traffic, e.g. QoS requirements.</w:t>
              </w:r>
            </w:ins>
            <w:ins w:id="527" w:author="CMCC" w:date="2025-05-20T22:54:00Z" w16du:dateUtc="2025-05-20T13:54:00Z">
              <w:r w:rsidR="00E6037E">
                <w:rPr>
                  <w:rFonts w:eastAsiaTheme="minorEastAsia" w:hint="eastAsia"/>
                  <w:lang w:eastAsia="zh-CN"/>
                </w:rPr>
                <w:t xml:space="preserve"> </w:t>
              </w:r>
            </w:ins>
            <w:ins w:id="528" w:author="cmcc-3" w:date="2025-05-20T22:57:00Z" w16du:dateUtc="2025-05-20T13:57:00Z">
              <w:r w:rsidR="00E6037E" w:rsidRPr="00E72B19">
                <w:t xml:space="preserve">As </w:t>
              </w:r>
              <w:r w:rsidR="00E6037E" w:rsidRPr="00E72B19">
                <w:lastRenderedPageBreak/>
                <w:t xml:space="preserve">one of key parameters for </w:t>
              </w:r>
            </w:ins>
            <w:ins w:id="529" w:author="cmcc-3" w:date="2025-05-20T22:59:00Z" w16du:dateUtc="2025-05-20T13:59:00Z">
              <w:r w:rsidR="00E6037E">
                <w:t>m</w:t>
              </w:r>
              <w:r w:rsidR="00E6037E" w:rsidRPr="00DF68B8">
                <w:t>ulti-modal</w:t>
              </w:r>
            </w:ins>
            <w:ins w:id="530" w:author="cmcc-3" w:date="2025-05-20T22:57:00Z" w16du:dateUtc="2025-05-20T13:57:00Z">
              <w:r w:rsidR="00E6037E" w:rsidRPr="00E72B19">
                <w:t xml:space="preserve"> application, Crossflow measurement can be measured as procedure in clause 9.7.2.2 step 1.</w:t>
              </w:r>
            </w:ins>
          </w:p>
          <w:p w14:paraId="02000AD5" w14:textId="1AA8F69C" w:rsidR="005D15F8" w:rsidRDefault="00000000">
            <w:pPr>
              <w:pStyle w:val="B1"/>
              <w:rPr>
                <w:ins w:id="531" w:author="cmcc-3" w:date="2025-05-09T10:27:00Z"/>
                <w:b/>
                <w:bCs/>
                <w:i/>
                <w:iCs/>
                <w:lang w:val="en-US" w:eastAsia="zh-CN"/>
              </w:rPr>
            </w:pPr>
            <w:ins w:id="532" w:author="cmcc-3" w:date="2025-05-08T16:50:00Z">
              <w:r w:rsidRPr="00E6037E">
                <w:rPr>
                  <w:b/>
                  <w:bCs/>
                  <w:i/>
                  <w:iCs/>
                </w:rPr>
                <w:t>2.</w:t>
              </w:r>
              <w:r w:rsidRPr="00E6037E">
                <w:rPr>
                  <w:b/>
                  <w:bCs/>
                  <w:i/>
                  <w:iCs/>
                </w:rPr>
                <w:tab/>
              </w:r>
            </w:ins>
            <w:ins w:id="533" w:author="cmcc-3" w:date="2025-05-09T10:25:00Z">
              <w:r w:rsidRPr="00E6037E">
                <w:rPr>
                  <w:b/>
                  <w:bCs/>
                  <w:i/>
                  <w:iCs/>
                </w:rPr>
                <w:t xml:space="preserve">Upon receiving the request, </w:t>
              </w:r>
            </w:ins>
            <w:ins w:id="534" w:author="cmcc-r1" w:date="2025-05-21T17:05:00Z" w16du:dateUtc="2025-05-21T08:05:00Z">
              <w:r w:rsidR="00B07C8C">
                <w:rPr>
                  <w:rFonts w:eastAsiaTheme="minorEastAsia" w:hint="eastAsia"/>
                  <w:b/>
                  <w:bCs/>
                  <w:i/>
                  <w:iCs/>
                  <w:lang w:eastAsia="zh-CN"/>
                </w:rPr>
                <w:t xml:space="preserve">if tethering group ID is included, </w:t>
              </w:r>
            </w:ins>
            <w:ins w:id="535" w:author="cmcc-3" w:date="2025-05-09T10:25:00Z">
              <w:r w:rsidRPr="00E6037E">
                <w:rPr>
                  <w:b/>
                  <w:bCs/>
                  <w:i/>
                  <w:iCs/>
                </w:rPr>
                <w:t xml:space="preserve">the SEALDD server performs an authorization check. If authorization is successful, </w:t>
              </w:r>
              <w:r>
                <w:rPr>
                  <w:b/>
                  <w:bCs/>
                  <w:i/>
                  <w:iCs/>
                </w:rPr>
                <w:t xml:space="preserve">SEALDD server </w:t>
              </w:r>
            </w:ins>
            <w:ins w:id="536" w:author="cmcc-3" w:date="2025-05-09T10:26:00Z">
              <w:r>
                <w:rPr>
                  <w:rFonts w:eastAsia="宋体" w:hint="eastAsia"/>
                  <w:b/>
                  <w:bCs/>
                  <w:i/>
                  <w:iCs/>
                  <w:lang w:val="en-US" w:eastAsia="zh-CN"/>
                </w:rPr>
                <w:t>send</w:t>
              </w:r>
            </w:ins>
            <w:ins w:id="537" w:author="cmcc-3" w:date="2025-05-09T10:27:00Z">
              <w:r>
                <w:rPr>
                  <w:rFonts w:hint="eastAsia"/>
                  <w:b/>
                  <w:bCs/>
                  <w:i/>
                  <w:iCs/>
                  <w:lang w:val="en-US" w:eastAsia="zh-CN"/>
                </w:rPr>
                <w:t>s tethering group information request to PIN server, including tethering group ID, if tethering group ID is included in request.</w:t>
              </w:r>
            </w:ins>
          </w:p>
          <w:p w14:paraId="56AC322B" w14:textId="34AD7D40" w:rsidR="005D15F8" w:rsidRDefault="00000000">
            <w:pPr>
              <w:pStyle w:val="B1"/>
              <w:rPr>
                <w:ins w:id="538" w:author="cmcc-3" w:date="2025-05-09T10:27:00Z"/>
                <w:b/>
                <w:bCs/>
                <w:i/>
                <w:iCs/>
                <w:lang w:val="en-US" w:eastAsia="zh-CN"/>
              </w:rPr>
            </w:pPr>
            <w:ins w:id="539" w:author="cmcc-3" w:date="2025-05-09T10:27:00Z">
              <w:r>
                <w:rPr>
                  <w:rFonts w:hint="eastAsia"/>
                  <w:b/>
                  <w:bCs/>
                  <w:i/>
                  <w:iCs/>
                  <w:lang w:val="en-US" w:eastAsia="zh-CN"/>
                </w:rPr>
                <w:t>3.</w:t>
              </w:r>
              <w:r>
                <w:rPr>
                  <w:rFonts w:hint="eastAsia"/>
                  <w:b/>
                  <w:bCs/>
                  <w:i/>
                  <w:iCs/>
                  <w:lang w:val="en-US" w:eastAsia="zh-CN"/>
                </w:rPr>
                <w:tab/>
                <w:t xml:space="preserve">PIN server sends response to SEALDD server, including tethering device </w:t>
              </w:r>
              <w:proofErr w:type="gramStart"/>
              <w:r>
                <w:rPr>
                  <w:rFonts w:hint="eastAsia"/>
                  <w:b/>
                  <w:bCs/>
                  <w:i/>
                  <w:iCs/>
                  <w:lang w:val="en-US" w:eastAsia="zh-CN"/>
                </w:rPr>
                <w:t>identifier(</w:t>
              </w:r>
              <w:proofErr w:type="gramEnd"/>
              <w:r>
                <w:rPr>
                  <w:rFonts w:hint="eastAsia"/>
                  <w:b/>
                  <w:bCs/>
                  <w:i/>
                  <w:iCs/>
                  <w:lang w:val="en-US" w:eastAsia="zh-CN"/>
                </w:rPr>
                <w:t xml:space="preserve">e.g. VAL UE ID or UE IP address), tethered device identifier </w:t>
              </w:r>
              <w:proofErr w:type="gramStart"/>
              <w:r>
                <w:rPr>
                  <w:rFonts w:hint="eastAsia"/>
                  <w:b/>
                  <w:bCs/>
                  <w:i/>
                  <w:iCs/>
                  <w:lang w:val="en-US" w:eastAsia="zh-CN"/>
                </w:rPr>
                <w:t>list(</w:t>
              </w:r>
              <w:proofErr w:type="gramEnd"/>
              <w:r>
                <w:rPr>
                  <w:rFonts w:hint="eastAsia"/>
                  <w:b/>
                  <w:bCs/>
                  <w:i/>
                  <w:iCs/>
                  <w:lang w:val="en-US" w:eastAsia="zh-CN"/>
                </w:rPr>
                <w:t>e.g.MAC address).</w:t>
              </w:r>
            </w:ins>
          </w:p>
          <w:p w14:paraId="270D7C95" w14:textId="77777777" w:rsidR="005D15F8" w:rsidRDefault="00000000">
            <w:pPr>
              <w:pStyle w:val="B1"/>
              <w:rPr>
                <w:ins w:id="540" w:author="cmcc-3" w:date="2025-05-09T10:25:00Z"/>
              </w:rPr>
            </w:pPr>
            <w:ins w:id="541" w:author="cmcc-3" w:date="2025-05-09T10:28:00Z">
              <w:r>
                <w:rPr>
                  <w:rFonts w:eastAsia="宋体" w:hint="eastAsia"/>
                  <w:lang w:val="en-US" w:eastAsia="zh-CN"/>
                </w:rPr>
                <w:t>4.</w:t>
              </w:r>
              <w:r>
                <w:rPr>
                  <w:rFonts w:hint="eastAsia"/>
                  <w:b/>
                  <w:bCs/>
                  <w:i/>
                  <w:iCs/>
                  <w:lang w:val="en-US" w:eastAsia="zh-CN"/>
                </w:rPr>
                <w:tab/>
              </w:r>
              <w:r>
                <w:rPr>
                  <w:rFonts w:hint="eastAsia"/>
                  <w:lang w:val="en-US" w:eastAsia="zh-CN"/>
                </w:rPr>
                <w:t xml:space="preserve">SEALDD server </w:t>
              </w:r>
            </w:ins>
            <w:ins w:id="542" w:author="cmcc-3" w:date="2025-05-09T10:25:00Z">
              <w:r>
                <w:t>allocates SEALDD-S connection information of the SEALDD server to receive the application data traffic from the VAL server</w:t>
              </w:r>
            </w:ins>
            <w:ins w:id="543" w:author="cmcc-3" w:date="2025-05-09T10:30:00Z">
              <w:r>
                <w:rPr>
                  <w:rFonts w:eastAsia="宋体" w:hint="eastAsia"/>
                  <w:lang w:val="en-US" w:eastAsia="zh-CN"/>
                </w:rPr>
                <w:t xml:space="preserve"> </w:t>
              </w:r>
              <w:r>
                <w:rPr>
                  <w:rFonts w:eastAsia="宋体" w:hint="eastAsia"/>
                  <w:b/>
                  <w:bCs/>
                  <w:i/>
                  <w:iCs/>
                  <w:lang w:val="en-US" w:eastAsia="zh-CN"/>
                </w:rPr>
                <w:t>and PIN server</w:t>
              </w:r>
            </w:ins>
            <w:ins w:id="544" w:author="cmcc-3" w:date="2025-05-09T10:25:00Z">
              <w:r>
                <w:t xml:space="preserve"> for application data transfer</w:t>
              </w:r>
            </w:ins>
            <w:ins w:id="545" w:author="cmcc-3" w:date="2025-05-09T10:30:00Z">
              <w:r>
                <w:rPr>
                  <w:rFonts w:eastAsia="宋体" w:hint="eastAsia"/>
                  <w:b/>
                  <w:bCs/>
                  <w:i/>
                  <w:iCs/>
                  <w:lang w:val="en-US" w:eastAsia="zh-CN"/>
                </w:rPr>
                <w:t xml:space="preserve"> of tethered </w:t>
              </w:r>
            </w:ins>
            <w:ins w:id="546" w:author="cmcc-3" w:date="2025-05-09T10:31:00Z">
              <w:r>
                <w:rPr>
                  <w:rFonts w:eastAsia="宋体" w:hint="eastAsia"/>
                  <w:b/>
                  <w:bCs/>
                  <w:i/>
                  <w:iCs/>
                  <w:lang w:val="en-US" w:eastAsia="zh-CN"/>
                </w:rPr>
                <w:t>devices and tethering devices</w:t>
              </w:r>
            </w:ins>
            <w:ins w:id="547" w:author="cmcc-3" w:date="2025-05-09T10:25:00Z">
              <w:r>
                <w:t xml:space="preserve"> as SEALDD-S connection information of the SEALDD server side. The SEALDD server allocates a specific SEALDD-S connection information used for SEALDD traffic transfer with the specific UE for the VAL server and responds with a SEALDD service response (including SEALDD-S connection information of the SEALDD server side). The VAL server and SEALDD server can use SEALDD-S connection information to establish the data transmission connection between VAL server and SEALDD server for application data transfer. </w:t>
              </w:r>
            </w:ins>
          </w:p>
          <w:p w14:paraId="4B712C41" w14:textId="77777777" w:rsidR="005D15F8" w:rsidRDefault="00000000">
            <w:pPr>
              <w:pStyle w:val="B1"/>
              <w:ind w:left="567" w:hanging="283"/>
              <w:rPr>
                <w:ins w:id="548" w:author="cmcc-3" w:date="2025-05-09T10:33:00Z"/>
              </w:rPr>
            </w:pPr>
            <w:ins w:id="549" w:author="cmcc-3" w:date="2025-05-09T10:25:00Z">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SEALDD-S connection information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ins>
          </w:p>
          <w:p w14:paraId="4E082310" w14:textId="77777777" w:rsidR="001B110E" w:rsidRPr="00E72B19" w:rsidRDefault="00000000" w:rsidP="001B110E">
            <w:pPr>
              <w:ind w:left="568" w:hanging="284"/>
              <w:rPr>
                <w:ins w:id="550" w:author="cmcc-3" w:date="2025-05-20T23:05:00Z" w16du:dateUtc="2025-05-20T14:05:00Z"/>
              </w:rPr>
            </w:pPr>
            <w:ins w:id="551" w:author="cmcc-3" w:date="2025-05-09T10:33:00Z">
              <w:r>
                <w:tab/>
              </w:r>
            </w:ins>
            <w:ins w:id="552" w:author="cmcc-3" w:date="2025-05-20T23:05:00Z" w16du:dateUtc="2025-05-20T14:05:00Z">
              <w:r w:rsidR="001B110E" w:rsidRPr="00E72B19">
                <w:t>For application multi-modal service, the SEALDD server derives PDU Set related assistance information based on received VAL service ID and/or VAL server ID, and protocol description for interacting with NEF/PCF. The SEALDD server may send the AF request to provide the required QoS information to 5GC via N33/N5 for each requested flow provided in step 1. The AF request may also include the Multi-modal Service ID, which could be determined by the SEALDD server according to VAL service ID and/or VAL server ID.</w:t>
              </w:r>
            </w:ins>
          </w:p>
          <w:p w14:paraId="5087C856" w14:textId="77777777" w:rsidR="005D15F8" w:rsidRDefault="00000000">
            <w:pPr>
              <w:pStyle w:val="B1"/>
              <w:rPr>
                <w:ins w:id="553" w:author="cmcc-3" w:date="2025-05-08T17:04:00Z"/>
              </w:rPr>
            </w:pPr>
            <w:ins w:id="554" w:author="cmcc-3" w:date="2025-05-09T10:34:00Z">
              <w:r>
                <w:rPr>
                  <w:rFonts w:eastAsia="宋体" w:hint="eastAsia"/>
                  <w:lang w:val="en-US" w:eastAsia="zh-CN"/>
                </w:rPr>
                <w:t>5</w:t>
              </w:r>
            </w:ins>
            <w:ins w:id="555" w:author="cmcc-3" w:date="2025-05-08T16:50:00Z">
              <w:r>
                <w:t>.</w:t>
              </w:r>
              <w:r>
                <w:tab/>
                <w:t>Same as step 3 of clause 9.2.2.2.</w:t>
              </w:r>
            </w:ins>
          </w:p>
          <w:p w14:paraId="041D75B8" w14:textId="77777777" w:rsidR="005D15F8" w:rsidRDefault="00000000">
            <w:pPr>
              <w:pStyle w:val="B1"/>
              <w:rPr>
                <w:ins w:id="556" w:author="cmcc-3" w:date="2025-05-08T17:04:00Z"/>
                <w:lang w:eastAsia="zh-CN"/>
              </w:rPr>
            </w:pPr>
            <w:ins w:id="557" w:author="cmcc-3" w:date="2025-05-09T10:34:00Z">
              <w:r>
                <w:rPr>
                  <w:rFonts w:hint="eastAsia"/>
                  <w:lang w:val="en-US" w:eastAsia="zh-CN"/>
                </w:rPr>
                <w:t>6</w:t>
              </w:r>
            </w:ins>
            <w:ins w:id="558" w:author="cmcc-3" w:date="2025-05-08T17:04:00Z">
              <w:r>
                <w:rPr>
                  <w:lang w:eastAsia="zh-CN"/>
                </w:rPr>
                <w:t>.</w:t>
              </w:r>
              <w:r>
                <w:rPr>
                  <w:lang w:eastAsia="zh-CN"/>
                </w:rPr>
                <w:tab/>
                <w:t>The VAL client sends a SEALDD service request to SEALDD client</w:t>
              </w:r>
              <w:r>
                <w:rPr>
                  <w:rFonts w:hint="eastAsia"/>
                  <w:lang w:val="en-US" w:eastAsia="zh-CN"/>
                </w:rPr>
                <w:t>,</w:t>
              </w:r>
              <w:r>
                <w:rPr>
                  <w:rFonts w:hint="eastAsia"/>
                  <w:b/>
                  <w:bCs/>
                  <w:i/>
                  <w:iCs/>
                  <w:lang w:val="en-US" w:eastAsia="zh-CN"/>
                </w:rPr>
                <w:t xml:space="preserve"> </w:t>
              </w:r>
            </w:ins>
            <w:ins w:id="559" w:author="cmcc-3" w:date="2025-05-08T17:53:00Z">
              <w:r>
                <w:rPr>
                  <w:rFonts w:hint="eastAsia"/>
                  <w:b/>
                  <w:bCs/>
                  <w:i/>
                  <w:iCs/>
                  <w:lang w:val="en-US" w:eastAsia="zh-CN"/>
                </w:rPr>
                <w:t xml:space="preserve">optionally </w:t>
              </w:r>
            </w:ins>
            <w:ins w:id="560" w:author="cmcc-3" w:date="2025-05-08T17:04:00Z">
              <w:r>
                <w:rPr>
                  <w:rFonts w:hint="eastAsia"/>
                  <w:b/>
                  <w:bCs/>
                  <w:i/>
                  <w:iCs/>
                  <w:lang w:val="en-US" w:eastAsia="zh-CN"/>
                </w:rPr>
                <w:t xml:space="preserve">including </w:t>
              </w:r>
            </w:ins>
            <w:ins w:id="561" w:author="cmcc-3" w:date="2025-05-08T17:05:00Z">
              <w:r>
                <w:rPr>
                  <w:rFonts w:hint="eastAsia"/>
                  <w:b/>
                  <w:bCs/>
                  <w:i/>
                  <w:iCs/>
                  <w:lang w:val="en-US" w:eastAsia="zh-CN"/>
                </w:rPr>
                <w:t>tethering</w:t>
              </w:r>
            </w:ins>
            <w:ins w:id="562" w:author="cmcc-3" w:date="2025-05-08T17:53:00Z">
              <w:r>
                <w:rPr>
                  <w:rFonts w:hint="eastAsia"/>
                  <w:b/>
                  <w:bCs/>
                  <w:i/>
                  <w:iCs/>
                  <w:lang w:val="en-US" w:eastAsia="zh-CN"/>
                </w:rPr>
                <w:t xml:space="preserve"> group ID</w:t>
              </w:r>
            </w:ins>
            <w:ins w:id="563" w:author="cmcc-3" w:date="2025-05-09T10:35:00Z">
              <w:r>
                <w:rPr>
                  <w:rFonts w:hint="eastAsia"/>
                  <w:b/>
                  <w:bCs/>
                  <w:i/>
                  <w:iCs/>
                  <w:lang w:val="en-US" w:eastAsia="zh-CN"/>
                </w:rPr>
                <w:t xml:space="preserve">, tethered device information </w:t>
              </w:r>
              <w:proofErr w:type="gramStart"/>
              <w:r>
                <w:rPr>
                  <w:rFonts w:hint="eastAsia"/>
                  <w:b/>
                  <w:bCs/>
                  <w:i/>
                  <w:iCs/>
                  <w:lang w:val="en-US" w:eastAsia="zh-CN"/>
                </w:rPr>
                <w:t>derive</w:t>
              </w:r>
              <w:proofErr w:type="gramEnd"/>
              <w:r>
                <w:rPr>
                  <w:rFonts w:hint="eastAsia"/>
                  <w:b/>
                  <w:bCs/>
                  <w:i/>
                  <w:iCs/>
                  <w:lang w:val="en-US" w:eastAsia="zh-CN"/>
                </w:rPr>
                <w:t xml:space="preserve"> from PIN server</w:t>
              </w:r>
            </w:ins>
            <w:ins w:id="564" w:author="cmcc-3" w:date="2025-05-08T17:04:00Z">
              <w:r>
                <w:rPr>
                  <w:b/>
                  <w:bCs/>
                  <w:i/>
                  <w:iCs/>
                  <w:lang w:eastAsia="zh-CN"/>
                </w:rPr>
                <w:t xml:space="preserve">. </w:t>
              </w:r>
              <w:r>
                <w:rPr>
                  <w:lang w:eastAsia="zh-CN"/>
                </w:rPr>
                <w:t>The VAL client receives a SEALDD service response to the SEALDD client. If the data transmission session information contains the SEALDD address information, then the VAL client sends the selected SEALDD address information to SEALDD client in service request message. The response indicates that whether the SEALDD service request is successful or not.</w:t>
              </w:r>
            </w:ins>
          </w:p>
          <w:p w14:paraId="7939CB96" w14:textId="77777777" w:rsidR="005D15F8" w:rsidRDefault="00000000">
            <w:pPr>
              <w:pStyle w:val="B1"/>
              <w:rPr>
                <w:ins w:id="565" w:author="cmcc-3" w:date="2025-05-08T17:08:00Z"/>
              </w:rPr>
            </w:pPr>
            <w:ins w:id="566" w:author="cmcc-3" w:date="2025-05-09T10:34:00Z">
              <w:r>
                <w:rPr>
                  <w:rFonts w:hint="eastAsia"/>
                  <w:lang w:val="en-US" w:eastAsia="zh-CN"/>
                </w:rPr>
                <w:t>7</w:t>
              </w:r>
            </w:ins>
            <w:ins w:id="567" w:author="cmcc-3" w:date="2025-05-08T17:04:00Z">
              <w:r>
                <w:rPr>
                  <w:lang w:eastAsia="zh-CN"/>
                </w:rPr>
                <w:t>.</w:t>
              </w:r>
              <w:r>
                <w:rPr>
                  <w:lang w:eastAsia="zh-CN"/>
                </w:rPr>
                <w:tab/>
              </w:r>
            </w:ins>
            <w:ins w:id="568" w:author="cmcc-3" w:date="2025-05-08T17:08:00Z">
              <w:r>
                <w:t>Same as step 5 of clause 9.2.</w:t>
              </w:r>
              <w:proofErr w:type="gramStart"/>
              <w:r>
                <w:t>2.2</w:t>
              </w:r>
              <w:proofErr w:type="gramEnd"/>
              <w:r>
                <w:t>.</w:t>
              </w:r>
            </w:ins>
          </w:p>
          <w:p w14:paraId="39443F17" w14:textId="470AC83C" w:rsidR="005D15F8" w:rsidRDefault="00000000">
            <w:pPr>
              <w:pStyle w:val="B1"/>
              <w:rPr>
                <w:ins w:id="569" w:author="cmcc-3" w:date="2025-05-08T16:50:00Z"/>
              </w:rPr>
            </w:pPr>
            <w:ins w:id="570" w:author="cmcc-3" w:date="2025-05-08T17:55:00Z">
              <w:r>
                <w:rPr>
                  <w:rFonts w:hint="eastAsia"/>
                  <w:b/>
                  <w:bCs/>
                  <w:i/>
                  <w:iCs/>
                  <w:lang w:val="en-US" w:eastAsia="zh-CN"/>
                </w:rPr>
                <w:t>8.</w:t>
              </w:r>
              <w:r>
                <w:rPr>
                  <w:rFonts w:hint="eastAsia"/>
                  <w:b/>
                  <w:bCs/>
                  <w:i/>
                  <w:iCs/>
                  <w:lang w:val="en-US" w:eastAsia="zh-CN"/>
                </w:rPr>
                <w:tab/>
              </w:r>
            </w:ins>
            <w:ins w:id="571" w:author="cmcc-3" w:date="2025-05-08T17:57:00Z">
              <w:r>
                <w:rPr>
                  <w:rFonts w:hint="eastAsia"/>
                  <w:b/>
                  <w:bCs/>
                  <w:i/>
                  <w:iCs/>
                  <w:lang w:val="en-US" w:eastAsia="zh-CN"/>
                </w:rPr>
                <w:t>SEALDD</w:t>
              </w:r>
            </w:ins>
            <w:ins w:id="572" w:author="cmcc-3" w:date="2025-05-08T18:04:00Z">
              <w:r>
                <w:rPr>
                  <w:rFonts w:hint="eastAsia"/>
                  <w:b/>
                  <w:bCs/>
                  <w:i/>
                  <w:iCs/>
                  <w:lang w:val="en-US" w:eastAsia="zh-CN"/>
                </w:rPr>
                <w:t xml:space="preserve"> client</w:t>
              </w:r>
            </w:ins>
            <w:ins w:id="573" w:author="cmcc-3" w:date="2025-05-08T17:57:00Z">
              <w:r>
                <w:rPr>
                  <w:rFonts w:hint="eastAsia"/>
                  <w:b/>
                  <w:bCs/>
                  <w:i/>
                  <w:iCs/>
                  <w:lang w:val="en-US" w:eastAsia="zh-CN"/>
                </w:rPr>
                <w:t xml:space="preserve"> </w:t>
              </w:r>
            </w:ins>
            <w:ins w:id="574" w:author="cmcc-3" w:date="2025-05-08T18:02:00Z">
              <w:r>
                <w:rPr>
                  <w:rFonts w:hint="eastAsia"/>
                  <w:b/>
                  <w:bCs/>
                  <w:i/>
                  <w:iCs/>
                  <w:lang w:val="en-US" w:eastAsia="zh-CN"/>
                </w:rPr>
                <w:t>map</w:t>
              </w:r>
            </w:ins>
            <w:ins w:id="575" w:author="cmcc-3" w:date="2025-05-09T17:42:00Z">
              <w:r>
                <w:rPr>
                  <w:rFonts w:hint="eastAsia"/>
                  <w:b/>
                  <w:bCs/>
                  <w:i/>
                  <w:iCs/>
                  <w:lang w:val="en-US" w:eastAsia="zh-CN"/>
                </w:rPr>
                <w:t>s</w:t>
              </w:r>
            </w:ins>
            <w:ins w:id="576" w:author="cmcc-3" w:date="2025-05-08T18:02:00Z">
              <w:r>
                <w:rPr>
                  <w:rFonts w:hint="eastAsia"/>
                  <w:b/>
                  <w:bCs/>
                  <w:i/>
                  <w:iCs/>
                  <w:lang w:val="en-US" w:eastAsia="zh-CN"/>
                </w:rPr>
                <w:t xml:space="preserve"> </w:t>
              </w:r>
            </w:ins>
            <w:ins w:id="577" w:author="cmcc-3" w:date="2025-05-08T18:03:00Z">
              <w:r>
                <w:rPr>
                  <w:rFonts w:hint="eastAsia"/>
                  <w:b/>
                  <w:bCs/>
                  <w:i/>
                  <w:iCs/>
                  <w:lang w:val="en-US" w:eastAsia="zh-CN"/>
                </w:rPr>
                <w:t xml:space="preserve">each MAC address of tethered device into UE IP </w:t>
              </w:r>
              <w:proofErr w:type="spellStart"/>
              <w:r>
                <w:rPr>
                  <w:rFonts w:hint="eastAsia"/>
                  <w:b/>
                  <w:bCs/>
                  <w:i/>
                  <w:iCs/>
                  <w:lang w:val="en-US" w:eastAsia="zh-CN"/>
                </w:rPr>
                <w:t>address+port</w:t>
              </w:r>
              <w:proofErr w:type="spellEnd"/>
              <w:r>
                <w:rPr>
                  <w:rFonts w:hint="eastAsia"/>
                  <w:b/>
                  <w:bCs/>
                  <w:i/>
                  <w:iCs/>
                  <w:lang w:val="en-US" w:eastAsia="zh-CN"/>
                </w:rPr>
                <w:t xml:space="preserve"> </w:t>
              </w:r>
              <w:proofErr w:type="gramStart"/>
              <w:r>
                <w:rPr>
                  <w:rFonts w:hint="eastAsia"/>
                  <w:b/>
                  <w:bCs/>
                  <w:i/>
                  <w:iCs/>
                  <w:lang w:val="en-US" w:eastAsia="zh-CN"/>
                </w:rPr>
                <w:t>number, and</w:t>
              </w:r>
              <w:proofErr w:type="gramEnd"/>
              <w:r>
                <w:rPr>
                  <w:rFonts w:hint="eastAsia"/>
                  <w:b/>
                  <w:bCs/>
                  <w:i/>
                  <w:iCs/>
                  <w:lang w:val="en-US" w:eastAsia="zh-CN"/>
                </w:rPr>
                <w:t xml:space="preserve"> store the mapping information. SEAL</w:t>
              </w:r>
            </w:ins>
            <w:ins w:id="578" w:author="cmcc-3" w:date="2025-05-08T18:04:00Z">
              <w:r>
                <w:rPr>
                  <w:rFonts w:hint="eastAsia"/>
                  <w:b/>
                  <w:bCs/>
                  <w:i/>
                  <w:iCs/>
                  <w:lang w:val="en-US" w:eastAsia="zh-CN"/>
                </w:rPr>
                <w:t>DD</w:t>
              </w:r>
            </w:ins>
            <w:ins w:id="579" w:author="cmcc-3" w:date="2025-05-08T18:05:00Z">
              <w:r>
                <w:rPr>
                  <w:rFonts w:hint="eastAsia"/>
                  <w:b/>
                  <w:bCs/>
                  <w:i/>
                  <w:iCs/>
                  <w:lang w:val="en-US" w:eastAsia="zh-CN"/>
                </w:rPr>
                <w:t xml:space="preserve"> client</w:t>
              </w:r>
            </w:ins>
            <w:ins w:id="580" w:author="cmcc-3" w:date="2025-05-08T18:04:00Z">
              <w:r>
                <w:rPr>
                  <w:rFonts w:hint="eastAsia"/>
                  <w:b/>
                  <w:bCs/>
                  <w:i/>
                  <w:iCs/>
                  <w:lang w:val="en-US" w:eastAsia="zh-CN"/>
                </w:rPr>
                <w:t xml:space="preserve"> </w:t>
              </w:r>
            </w:ins>
            <w:ins w:id="581" w:author="cmcc-3" w:date="2025-05-08T17:57:00Z">
              <w:r>
                <w:rPr>
                  <w:rFonts w:hint="eastAsia"/>
                  <w:b/>
                  <w:bCs/>
                  <w:i/>
                  <w:iCs/>
                  <w:lang w:val="en-US" w:eastAsia="zh-CN"/>
                </w:rPr>
                <w:t>allocate</w:t>
              </w:r>
            </w:ins>
            <w:ins w:id="582" w:author="cmcc-3" w:date="2025-05-08T18:05:00Z">
              <w:r>
                <w:rPr>
                  <w:rFonts w:hint="eastAsia"/>
                  <w:b/>
                  <w:bCs/>
                  <w:i/>
                  <w:iCs/>
                  <w:lang w:val="en-US" w:eastAsia="zh-CN"/>
                </w:rPr>
                <w:t>s</w:t>
              </w:r>
            </w:ins>
            <w:ins w:id="583" w:author="cmcc-3" w:date="2025-05-08T17:57:00Z">
              <w:r>
                <w:rPr>
                  <w:rFonts w:hint="eastAsia"/>
                  <w:b/>
                  <w:bCs/>
                  <w:i/>
                  <w:iCs/>
                  <w:lang w:val="en-US" w:eastAsia="zh-CN"/>
                </w:rPr>
                <w:t xml:space="preserve"> SEALDD-UU flow ID(s) </w:t>
              </w:r>
            </w:ins>
            <w:ins w:id="584" w:author="cmcc-3" w:date="2025-05-08T17:58:00Z">
              <w:r>
                <w:rPr>
                  <w:rFonts w:hint="eastAsia"/>
                  <w:b/>
                  <w:bCs/>
                  <w:i/>
                  <w:iCs/>
                  <w:lang w:val="en-US" w:eastAsia="zh-CN"/>
                </w:rPr>
                <w:t>for tethering device (VAL UE) and tethered device(s) respectively.</w:t>
              </w:r>
            </w:ins>
            <w:ins w:id="585" w:author="cmcc-3" w:date="2025-05-08T18:01:00Z">
              <w:r>
                <w:rPr>
                  <w:rFonts w:hint="eastAsia"/>
                  <w:b/>
                  <w:bCs/>
                  <w:i/>
                  <w:iCs/>
                  <w:lang w:val="en-US" w:eastAsia="zh-CN"/>
                </w:rPr>
                <w:t xml:space="preserve"> </w:t>
              </w:r>
            </w:ins>
            <w:ins w:id="586" w:author="cmcc-3" w:date="2025-05-08T17:55:00Z">
              <w:r>
                <w:t xml:space="preserve">The SEALDD client </w:t>
              </w:r>
            </w:ins>
            <w:ins w:id="587" w:author="cmcc-3" w:date="2025-05-08T16:50:00Z">
              <w:r>
                <w:t xml:space="preserve">establishes </w:t>
              </w:r>
            </w:ins>
            <w:ins w:id="588" w:author="CMCC" w:date="2025-05-20T22:49:00Z" w16du:dateUtc="2025-05-20T13:49:00Z">
              <w:r w:rsidR="002E1BD4">
                <w:t>m</w:t>
              </w:r>
              <w:r w:rsidR="002E1BD4" w:rsidRPr="00DF68B8">
                <w:t>ulti-modal</w:t>
              </w:r>
            </w:ins>
            <w:ins w:id="589" w:author="cmcc-3" w:date="2025-05-08T16:50:00Z">
              <w:r>
                <w:t xml:space="preserve"> transmission connection with the SEALDD server. The request includes the SEALDD client ID, VAL user/UE ID</w:t>
              </w:r>
            </w:ins>
            <w:ins w:id="590" w:author="cmcc-3" w:date="2025-05-08T18:00:00Z">
              <w:r>
                <w:rPr>
                  <w:rFonts w:hint="eastAsia"/>
                  <w:b/>
                  <w:bCs/>
                  <w:i/>
                  <w:iCs/>
                  <w:lang w:val="en-US" w:eastAsia="zh-CN"/>
                </w:rPr>
                <w:t>,</w:t>
              </w:r>
            </w:ins>
            <w:ins w:id="591" w:author="cmcc-3" w:date="2025-05-08T17:59:00Z">
              <w:r>
                <w:rPr>
                  <w:rFonts w:hint="eastAsia"/>
                  <w:b/>
                  <w:bCs/>
                  <w:i/>
                  <w:iCs/>
                  <w:lang w:val="en-US" w:eastAsia="zh-CN"/>
                </w:rPr>
                <w:t xml:space="preserve"> </w:t>
              </w:r>
            </w:ins>
            <w:ins w:id="592" w:author="cmcc-3" w:date="2025-05-08T18:00:00Z">
              <w:r>
                <w:rPr>
                  <w:rFonts w:hint="eastAsia"/>
                  <w:b/>
                  <w:bCs/>
                  <w:i/>
                  <w:iCs/>
                  <w:lang w:val="en-US" w:eastAsia="zh-CN"/>
                </w:rPr>
                <w:t>MAC address</w:t>
              </w:r>
            </w:ins>
            <w:ins w:id="593" w:author="cmcc-3" w:date="2025-05-08T17:59:00Z">
              <w:r>
                <w:rPr>
                  <w:rFonts w:hint="eastAsia"/>
                  <w:b/>
                  <w:bCs/>
                  <w:i/>
                  <w:iCs/>
                  <w:lang w:val="en-US" w:eastAsia="zh-CN"/>
                </w:rPr>
                <w:t>,</w:t>
              </w:r>
            </w:ins>
            <w:ins w:id="594" w:author="cmcc-3" w:date="2025-05-08T16:50:00Z">
              <w:r>
                <w:t xml:space="preserve">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xml:space="preserve">) to the SEALDD </w:t>
              </w:r>
              <w:proofErr w:type="gramStart"/>
              <w:r>
                <w:rPr>
                  <w:lang w:eastAsia="zh-CN"/>
                </w:rPr>
                <w:t>client, and</w:t>
              </w:r>
              <w:proofErr w:type="gramEnd"/>
              <w:r>
                <w:t xml:space="preserve"> may send the protocol description (UL related info) received from the VAL server to the SEALDD client in the </w:t>
              </w:r>
            </w:ins>
            <w:ins w:id="595" w:author="CMCC" w:date="2025-05-20T22:49:00Z" w16du:dateUtc="2025-05-20T13:49:00Z">
              <w:r w:rsidR="002E1BD4">
                <w:t>m</w:t>
              </w:r>
              <w:r w:rsidR="002E1BD4" w:rsidRPr="00DF68B8">
                <w:t>ulti-modal</w:t>
              </w:r>
            </w:ins>
            <w:ins w:id="596" w:author="cmcc-3" w:date="2025-05-08T16:50:00Z">
              <w:r>
                <w:t xml:space="preserve"> transmission connection response. The response also includes a multi-modal SEALDD-UU flow ID which the SEALDD server allocates.</w:t>
              </w:r>
            </w:ins>
          </w:p>
          <w:p w14:paraId="0A352A1A" w14:textId="77777777" w:rsidR="005D15F8" w:rsidRDefault="00000000">
            <w:pPr>
              <w:pStyle w:val="B1"/>
              <w:rPr>
                <w:ins w:id="597" w:author="cmcc-3" w:date="2025-05-20T23:02:00Z" w16du:dateUtc="2025-05-20T14:02:00Z"/>
                <w:rFonts w:eastAsiaTheme="minorEastAsia"/>
                <w:lang w:eastAsia="zh-CN"/>
              </w:rPr>
            </w:pPr>
            <w:ins w:id="598" w:author="cmcc-3" w:date="2025-05-08T18:06:00Z">
              <w:r>
                <w:rPr>
                  <w:rFonts w:eastAsia="宋体" w:hint="eastAsia"/>
                  <w:lang w:val="en-US" w:eastAsia="zh-CN"/>
                </w:rPr>
                <w:t>9</w:t>
              </w:r>
            </w:ins>
            <w:ins w:id="599" w:author="cmcc-3" w:date="2025-05-08T20:06:00Z">
              <w:r>
                <w:rPr>
                  <w:rFonts w:eastAsia="宋体" w:hint="eastAsia"/>
                  <w:lang w:val="en-US" w:eastAsia="zh-CN"/>
                </w:rPr>
                <w:t>-10</w:t>
              </w:r>
            </w:ins>
            <w:ins w:id="600" w:author="cmcc-3" w:date="2025-05-08T16:50:00Z">
              <w:r>
                <w:t>.</w:t>
              </w:r>
              <w:r>
                <w:tab/>
                <w:t xml:space="preserve">Same as step </w:t>
              </w:r>
            </w:ins>
            <w:ins w:id="601" w:author="cmcc-3" w:date="2025-05-08T20:06:00Z">
              <w:r>
                <w:rPr>
                  <w:rFonts w:eastAsia="宋体" w:hint="eastAsia"/>
                  <w:lang w:val="en-US" w:eastAsia="zh-CN"/>
                </w:rPr>
                <w:t>7-</w:t>
              </w:r>
            </w:ins>
            <w:ins w:id="602" w:author="cmcc-3" w:date="2025-05-08T16:50:00Z">
              <w:r>
                <w:t>8 of clause 9.2.2.2.</w:t>
              </w:r>
            </w:ins>
          </w:p>
          <w:p w14:paraId="29622D0F" w14:textId="77777777" w:rsidR="00E6037E" w:rsidRPr="00E72B19" w:rsidRDefault="00E6037E" w:rsidP="00E6037E">
            <w:pPr>
              <w:keepLines/>
              <w:ind w:left="1135" w:hanging="851"/>
              <w:rPr>
                <w:ins w:id="603" w:author="cmcc-3" w:date="2025-05-20T23:02:00Z" w16du:dateUtc="2025-05-20T14:02:00Z"/>
                <w:lang w:eastAsia="zh-CN"/>
              </w:rPr>
            </w:pPr>
            <w:proofErr w:type="gramStart"/>
            <w:ins w:id="604" w:author="cmcc-3" w:date="2025-05-20T23:02:00Z" w16du:dateUtc="2025-05-20T14:02:00Z">
              <w:r w:rsidRPr="00E72B19">
                <w:lastRenderedPageBreak/>
                <w:t>NOTE :</w:t>
              </w:r>
              <w:proofErr w:type="gramEnd"/>
              <w:r w:rsidRPr="00E72B19">
                <w:tab/>
                <w:t>If multiple requested flows are provided in step 1, the SEALDD client repeats steps 6-</w:t>
              </w:r>
              <w:r w:rsidRPr="00E72B19">
                <w:rPr>
                  <w:lang w:val="en-US"/>
                </w:rPr>
                <w:t>8</w:t>
              </w:r>
              <w:r w:rsidRPr="00E72B19">
                <w:t xml:space="preserve"> for each requested flow provided in step 1.</w:t>
              </w:r>
            </w:ins>
          </w:p>
          <w:p w14:paraId="5DFE1573" w14:textId="77777777" w:rsidR="00E6037E" w:rsidRPr="00E6037E" w:rsidRDefault="00E6037E">
            <w:pPr>
              <w:pStyle w:val="B1"/>
              <w:rPr>
                <w:ins w:id="605" w:author="cmcc-3" w:date="2025-05-08T16:50:00Z"/>
                <w:rFonts w:eastAsiaTheme="minorEastAsia"/>
                <w:lang w:eastAsia="zh-CN"/>
              </w:rPr>
            </w:pPr>
          </w:p>
          <w:p w14:paraId="349CEBA2" w14:textId="0F7148CB" w:rsidR="005D15F8" w:rsidRDefault="00000000">
            <w:pPr>
              <w:rPr>
                <w:ins w:id="606" w:author="cmcc-3" w:date="2025-05-08T16:50:00Z"/>
              </w:rPr>
            </w:pPr>
            <w:ins w:id="607" w:author="cmcc-3" w:date="2025-05-08T16:50:00Z">
              <w:r>
                <w:rPr>
                  <w:lang w:eastAsia="zh-CN"/>
                </w:rPr>
                <w:t xml:space="preserve">The </w:t>
              </w:r>
            </w:ins>
            <w:ins w:id="608" w:author="CMCC" w:date="2025-05-20T22:49:00Z" w16du:dateUtc="2025-05-20T13:49:00Z">
              <w:r w:rsidR="002E1BD4">
                <w:t>m</w:t>
              </w:r>
              <w:r w:rsidR="002E1BD4" w:rsidRPr="00DF68B8">
                <w:t>ulti-modal</w:t>
              </w:r>
            </w:ins>
            <w:ins w:id="609" w:author="cmcc-3" w:date="2025-05-08T16:50:00Z">
              <w:r>
                <w:rPr>
                  <w:lang w:eastAsia="zh-CN"/>
                </w:rPr>
                <w:t xml:space="preserve"> application traffic is exchanged between VAL client and VAL server via SEALDD layer as described in clause 9.2.2.2.</w:t>
              </w:r>
              <w: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ins>
          </w:p>
          <w:p w14:paraId="03086492" w14:textId="77777777" w:rsidR="005D15F8" w:rsidRDefault="005D15F8">
            <w:pPr>
              <w:pStyle w:val="NO"/>
              <w:ind w:left="0" w:firstLine="0"/>
              <w:rPr>
                <w:ins w:id="610" w:author="cmcc-3" w:date="2025-05-08T16:49:00Z"/>
              </w:rPr>
            </w:pPr>
          </w:p>
        </w:tc>
      </w:tr>
    </w:tbl>
    <w:p w14:paraId="4843BF6E" w14:textId="77777777" w:rsidR="005D15F8" w:rsidRDefault="005D15F8">
      <w:pPr>
        <w:numPr>
          <w:ilvl w:val="255"/>
          <w:numId w:val="0"/>
        </w:numPr>
        <w:rPr>
          <w:ins w:id="611" w:author="cmcc-3" w:date="2025-05-08T11:41:00Z"/>
        </w:rPr>
        <w:pPrChange w:id="612" w:author="cmcc-3" w:date="2025-05-08T17:06:00Z">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D15F8" w14:paraId="01178674" w14:textId="77777777">
        <w:trPr>
          <w:ins w:id="613" w:author="cmcc-3" w:date="2025-05-08T11:52:00Z"/>
        </w:trPr>
        <w:tc>
          <w:tcPr>
            <w:tcW w:w="9857" w:type="dxa"/>
            <w:shd w:val="clear" w:color="auto" w:fill="auto"/>
          </w:tcPr>
          <w:p w14:paraId="6A13AFA8" w14:textId="77777777" w:rsidR="005D15F8" w:rsidRDefault="00000000">
            <w:pPr>
              <w:pStyle w:val="4"/>
              <w:rPr>
                <w:ins w:id="614" w:author="cmcc-3" w:date="2025-05-08T11:52:00Z"/>
                <w:rFonts w:eastAsia="等线"/>
              </w:rPr>
            </w:pPr>
            <w:bookmarkStart w:id="615" w:name="_Toc187766180"/>
            <w:bookmarkStart w:id="616" w:name="_Hlk123208017"/>
            <w:bookmarkStart w:id="617" w:name="_Toc133484183"/>
            <w:bookmarkStart w:id="618" w:name="_Toc121130744"/>
            <w:ins w:id="619" w:author="cmcc-3" w:date="2025-05-08T11:52:00Z">
              <w:r>
                <w:rPr>
                  <w:rFonts w:eastAsia="等线"/>
                </w:rPr>
                <w:lastRenderedPageBreak/>
                <w:t>9.9.2.1</w:t>
              </w:r>
              <w:r>
                <w:rPr>
                  <w:rFonts w:eastAsia="等线"/>
                </w:rPr>
                <w:tab/>
                <w:t>SEALDD enabled data transmission quality guarantee by switching SEALDD server</w:t>
              </w:r>
            </w:ins>
          </w:p>
          <w:p w14:paraId="1046B1ED" w14:textId="77777777" w:rsidR="005D15F8" w:rsidRDefault="00000000">
            <w:pPr>
              <w:rPr>
                <w:ins w:id="620" w:author="cmcc-3" w:date="2025-05-08T11:52:00Z"/>
                <w:rFonts w:eastAsia="等线"/>
                <w:lang w:eastAsia="zh-CN"/>
              </w:rPr>
            </w:pPr>
            <w:ins w:id="621" w:author="cmcc-3" w:date="2025-05-08T11:52:00Z">
              <w:r>
                <w:rPr>
                  <w:lang w:eastAsia="zh-CN"/>
                </w:rPr>
                <w:t>Figure 9.9.2.1-1 illustrate the procedure for data transmission quality guarantee based on transmission quality report from SEALDD server and QoS monitoring from 5GS. The procedure is applicable to the scenario where there is a single path between UE and SEALDD server.</w:t>
              </w:r>
            </w:ins>
          </w:p>
          <w:p w14:paraId="0324882D" w14:textId="77777777" w:rsidR="005D15F8" w:rsidRDefault="00000000">
            <w:pPr>
              <w:rPr>
                <w:ins w:id="622" w:author="cmcc-3" w:date="2025-05-08T11:52:00Z"/>
                <w:rFonts w:eastAsia="Malgun Gothic"/>
              </w:rPr>
            </w:pPr>
            <w:ins w:id="623" w:author="cmcc-3" w:date="2025-05-08T11:52:00Z">
              <w:r>
                <w:rPr>
                  <w:rFonts w:eastAsia="Malgun Gothic"/>
                </w:rPr>
                <w:t>Pre-conditions:</w:t>
              </w:r>
            </w:ins>
          </w:p>
          <w:p w14:paraId="2B88C6DE" w14:textId="77777777" w:rsidR="005D15F8" w:rsidRDefault="00000000">
            <w:pPr>
              <w:pStyle w:val="B1"/>
              <w:rPr>
                <w:ins w:id="624" w:author="cmcc-3" w:date="2025-05-08T11:52:00Z"/>
                <w:rFonts w:eastAsia="等线"/>
                <w:lang w:val="en-US" w:eastAsia="zh-CN"/>
              </w:rPr>
            </w:pPr>
            <w:ins w:id="625" w:author="cmcc-3" w:date="2025-05-08T11:52:00Z">
              <w:r>
                <w:rPr>
                  <w:lang w:val="en-US" w:eastAsia="zh-CN"/>
                </w:rPr>
                <w:t>1.</w:t>
              </w:r>
              <w:r>
                <w:rPr>
                  <w:lang w:val="en-US" w:eastAsia="zh-CN"/>
                </w:rPr>
                <w:tab/>
                <w:t>The VAL server discovers and selects the SEALDD server by CAPIF functions.</w:t>
              </w:r>
            </w:ins>
          </w:p>
          <w:p w14:paraId="3942060C" w14:textId="77777777" w:rsidR="005D15F8" w:rsidRDefault="00000000">
            <w:pPr>
              <w:pStyle w:val="B1"/>
              <w:rPr>
                <w:ins w:id="626" w:author="cmcc-3" w:date="2025-05-08T11:52:00Z"/>
              </w:rPr>
            </w:pPr>
            <w:ins w:id="627" w:author="cmcc-3" w:date="2025-05-08T11:52:00Z">
              <w:r>
                <w:rPr>
                  <w:lang w:eastAsia="zh-CN"/>
                </w:rPr>
                <w:t>2.</w:t>
              </w:r>
              <w:r>
                <w:rPr>
                  <w:lang w:eastAsia="zh-CN"/>
                </w:rPr>
                <w:tab/>
                <w:t xml:space="preserve">The VAL server has requested the transmission quality measurement to the SEALDD server by invoking the </w:t>
              </w:r>
              <w:proofErr w:type="spellStart"/>
              <w:r>
                <w:t>Sdd_TransmissionQualityMeasurement_subscription</w:t>
              </w:r>
              <w:proofErr w:type="spellEnd"/>
              <w:r>
                <w:t xml:space="preserve"> API in clause 9.7.4.2.</w:t>
              </w:r>
            </w:ins>
          </w:p>
          <w:p w14:paraId="34EECB35" w14:textId="77777777" w:rsidR="005D15F8" w:rsidRDefault="00000000">
            <w:pPr>
              <w:pStyle w:val="B1"/>
              <w:rPr>
                <w:ins w:id="628" w:author="cmcc-3" w:date="2025-05-08T11:52:00Z"/>
              </w:rPr>
            </w:pPr>
            <w:ins w:id="629" w:author="cmcc-3" w:date="2025-05-08T11:52:00Z">
              <w:r>
                <w:rPr>
                  <w:lang w:eastAsia="zh-CN"/>
                </w:rPr>
                <w:t>3.</w:t>
              </w:r>
              <w:r>
                <w:rPr>
                  <w:lang w:eastAsia="zh-CN"/>
                </w:rPr>
                <w:tab/>
                <w:t>A SEALDD service policy (i.e., the necessary SEALDD layer actions for meeting the service policy requirements) has been configured in SEALDD server and shared with the SEALDD client.</w:t>
              </w:r>
            </w:ins>
          </w:p>
          <w:p w14:paraId="47F689B8" w14:textId="77777777" w:rsidR="005D15F8" w:rsidRDefault="00000000">
            <w:pPr>
              <w:pStyle w:val="TH"/>
              <w:rPr>
                <w:ins w:id="630" w:author="cmcc-3" w:date="2025-05-08T11:52:00Z"/>
              </w:rPr>
            </w:pPr>
            <w:ins w:id="631" w:author="cmcc-3" w:date="2025-05-08T15:11:00Z">
              <w:r>
                <w:rPr>
                  <w:rFonts w:hint="eastAsia"/>
                </w:rPr>
                <w:object w:dxaOrig="9631" w:dyaOrig="6238" w14:anchorId="4C9757AE">
                  <v:shape id="_x0000_i1027" type="#_x0000_t75" style="width:481.65pt;height:312pt" o:ole="">
                    <v:imagedata r:id="rId12" o:title=""/>
                  </v:shape>
                  <o:OLEObject Type="Embed" ProgID="Visio.Drawing.15" ShapeID="_x0000_i1027" DrawAspect="Content" ObjectID="_1809358746" r:id="rId13"/>
                </w:object>
              </w:r>
            </w:ins>
          </w:p>
          <w:p w14:paraId="580E2D09" w14:textId="77777777" w:rsidR="005D15F8" w:rsidRDefault="00000000">
            <w:pPr>
              <w:pStyle w:val="TF"/>
              <w:rPr>
                <w:ins w:id="632" w:author="cmcc-3" w:date="2025-05-08T11:52:00Z"/>
              </w:rPr>
            </w:pPr>
            <w:ins w:id="633" w:author="cmcc-3" w:date="2025-05-08T11:52:00Z">
              <w:r>
                <w:t xml:space="preserve"> Figure 9.9.2.1-1: SEALDD enabled data transmission quality guarantee procedure by switching SEALDD server</w:t>
              </w:r>
            </w:ins>
          </w:p>
          <w:p w14:paraId="32E2A044" w14:textId="77777777" w:rsidR="005D15F8" w:rsidRDefault="00000000">
            <w:pPr>
              <w:pStyle w:val="B1"/>
              <w:rPr>
                <w:ins w:id="634" w:author="cmcc-3" w:date="2025-05-08T11:52:00Z"/>
                <w:lang w:val="en-US"/>
              </w:rPr>
            </w:pPr>
            <w:ins w:id="635" w:author="cmcc-3" w:date="2025-05-08T11:52:00Z">
              <w:r>
                <w:t>1.</w:t>
              </w:r>
              <w:r>
                <w:tab/>
                <w:t xml:space="preserve">The VAL server sends a </w:t>
              </w:r>
              <w:proofErr w:type="spellStart"/>
              <w:r>
                <w:t>Sdd_Regular</w:t>
              </w:r>
              <w:r>
                <w:rPr>
                  <w:lang w:eastAsia="zh-CN"/>
                </w:rPr>
                <w:t>Transmission</w:t>
              </w:r>
              <w:proofErr w:type="spellEnd"/>
              <w:r>
                <w:t xml:space="preserve"> </w:t>
              </w:r>
              <w:r>
                <w:rPr>
                  <w:lang w:eastAsia="zh-CN"/>
                </w:rPr>
                <w:t>request</w:t>
              </w:r>
              <w:r>
                <w:t xml:space="preserve"> to the SEALDD server</w:t>
              </w:r>
              <w:r>
                <w:rPr>
                  <w:lang w:eastAsia="zh-CN"/>
                </w:rPr>
                <w:t>, as specified in clause 9.2.2.2</w:t>
              </w:r>
              <w:r>
                <w:t>. The request includes the identifiers of the application traffic (e.g. VAL service ID, VAL server ID), and optionally, the QoS information for the application traffic, e.g. QoS requirements</w:t>
              </w:r>
            </w:ins>
            <w:ins w:id="636" w:author="cmcc-3" w:date="2025-05-08T11:59:00Z">
              <w:r>
                <w:rPr>
                  <w:rFonts w:eastAsia="宋体" w:hint="eastAsia"/>
                  <w:lang w:val="en-US" w:eastAsia="zh-CN"/>
                </w:rPr>
                <w:t xml:space="preserve">, </w:t>
              </w:r>
            </w:ins>
            <w:ins w:id="637" w:author="cmcc-3" w:date="2025-05-08T18:07:00Z">
              <w:r>
                <w:rPr>
                  <w:rFonts w:hint="eastAsia"/>
                  <w:b/>
                  <w:bCs/>
                  <w:i/>
                  <w:iCs/>
                  <w:lang w:val="en-US" w:eastAsia="zh-CN"/>
                </w:rPr>
                <w:t>tethering group ID</w:t>
              </w:r>
            </w:ins>
            <w:r>
              <w:rPr>
                <w:rFonts w:eastAsia="宋体" w:hint="eastAsia"/>
                <w:lang w:val="en-US" w:eastAsia="zh-CN"/>
              </w:rPr>
              <w:t>.</w:t>
            </w:r>
          </w:p>
          <w:p w14:paraId="3B2B1D0E" w14:textId="77777777" w:rsidR="005D15F8" w:rsidRDefault="00000000">
            <w:pPr>
              <w:pStyle w:val="B1"/>
              <w:rPr>
                <w:ins w:id="638" w:author="cmcc-3" w:date="2025-05-08T11:52:00Z"/>
                <w:lang w:eastAsia="zh-CN"/>
              </w:rPr>
            </w:pPr>
            <w:ins w:id="639" w:author="cmcc-3" w:date="2025-05-08T11:52:00Z">
              <w:r>
                <w:rPr>
                  <w:lang w:eastAsia="zh-CN"/>
                </w:rPr>
                <w:t>2.</w:t>
              </w:r>
              <w:r>
                <w:rPr>
                  <w:lang w:eastAsia="zh-CN"/>
                </w:rPr>
                <w:tab/>
              </w:r>
              <w:r>
                <w:t xml:space="preserve">Upon receiving the request, the SEALDD server performs an authorization check. If authorization is successful, the SEALDD server sends a response to the VAL server. </w:t>
              </w:r>
              <w:r>
                <w:rPr>
                  <w:lang w:eastAsia="zh-CN"/>
                </w:rPr>
                <w:t>The QoS information may be allocated by SEALDD server according to VAL service ID for different service type of application traffic if the QoS information is not provided by VAL server.</w:t>
              </w:r>
            </w:ins>
          </w:p>
          <w:p w14:paraId="00067F73" w14:textId="77777777" w:rsidR="005D15F8" w:rsidRDefault="00000000">
            <w:pPr>
              <w:pStyle w:val="B1"/>
              <w:rPr>
                <w:ins w:id="640" w:author="cmcc-3" w:date="2025-05-08T11:52:00Z"/>
                <w:lang w:eastAsia="zh-CN"/>
              </w:rPr>
            </w:pPr>
            <w:ins w:id="641" w:author="cmcc-3" w:date="2025-05-08T11:52:00Z">
              <w:r>
                <w:rPr>
                  <w:lang w:eastAsia="zh-CN"/>
                </w:rPr>
                <w:t>3.</w:t>
              </w:r>
              <w:r>
                <w:rPr>
                  <w:lang w:eastAsia="zh-CN"/>
                </w:rPr>
                <w:tab/>
                <w:t>The regular data transmission connection is established according to clause 9.2.2.2.</w:t>
              </w:r>
            </w:ins>
          </w:p>
          <w:p w14:paraId="14541EB2" w14:textId="77777777" w:rsidR="005D15F8" w:rsidRDefault="00000000">
            <w:pPr>
              <w:pStyle w:val="B1"/>
              <w:rPr>
                <w:ins w:id="642" w:author="cmcc-3" w:date="2025-05-08T11:52:00Z"/>
                <w:lang w:val="en-US" w:eastAsia="zh-CN"/>
              </w:rPr>
            </w:pPr>
            <w:ins w:id="643" w:author="cmcc-3" w:date="2025-05-08T11:52:00Z">
              <w:r>
                <w:rPr>
                  <w:lang w:eastAsia="zh-CN"/>
                </w:rPr>
                <w:lastRenderedPageBreak/>
                <w:t>4.</w:t>
              </w:r>
              <w:r>
                <w:rPr>
                  <w:lang w:eastAsia="zh-CN"/>
                </w:rPr>
                <w:tab/>
              </w:r>
              <w:r>
                <w:rPr>
                  <w:lang w:val="en-US" w:eastAsia="zh-CN"/>
                </w:rPr>
                <w:t xml:space="preserve">The S-SEALDD server (i.e., SEALDD server#1) can generate the transmission quality measurement report according to the SEALDD enabled transmission quality measurement procedure in clause </w:t>
              </w:r>
              <w:proofErr w:type="gramStart"/>
              <w:r>
                <w:rPr>
                  <w:lang w:val="en-US" w:eastAsia="zh-CN"/>
                </w:rPr>
                <w:t>9.7.2.1, and</w:t>
              </w:r>
              <w:proofErr w:type="gramEnd"/>
              <w:r>
                <w:rPr>
                  <w:lang w:val="en-US" w:eastAsia="zh-CN"/>
                </w:rPr>
                <w:t xml:space="preserve"> detect whether the current transmission quality can satisfy the QoS requirements of VAL application.</w:t>
              </w:r>
            </w:ins>
          </w:p>
          <w:p w14:paraId="7A2A43D1" w14:textId="77777777" w:rsidR="005D15F8" w:rsidRDefault="00000000">
            <w:pPr>
              <w:pStyle w:val="B1"/>
              <w:rPr>
                <w:ins w:id="644" w:author="cmcc-3" w:date="2025-05-08T11:52:00Z"/>
                <w:lang w:val="en-US" w:eastAsia="zh-CN"/>
              </w:rPr>
            </w:pPr>
            <w:ins w:id="645" w:author="cmcc-3" w:date="2025-05-08T11:52:00Z">
              <w:r>
                <w:rPr>
                  <w:lang w:eastAsia="zh-CN"/>
                </w:rPr>
                <w:t>5.</w:t>
              </w:r>
              <w:r>
                <w:rPr>
                  <w:lang w:eastAsia="zh-CN"/>
                </w:rPr>
                <w:tab/>
              </w:r>
              <w:r>
                <w:t xml:space="preserve">The S-SEALDD server subscribes to 5GC for QoS monitoring of the specific UE related to the VAL user, as defined in clause 5.2.6.9 in 3GPP TS 23.502 6]. </w:t>
              </w:r>
              <w:r>
                <w:rPr>
                  <w:lang w:val="en-US" w:eastAsia="zh-CN"/>
                </w:rPr>
                <w:t xml:space="preserve">If the S-SEALDD server diagnoses that QoS deterioration is caused by N6/SEALDD overload (i.e., based on QoS monitoring between UE and UPF, and the E2E transmission quality measurement). </w:t>
              </w:r>
              <w:r>
                <w:t xml:space="preserve">The S-SEALDD server can determine to </w:t>
              </w:r>
              <w:r>
                <w:rPr>
                  <w:lang w:val="en-US" w:eastAsia="zh-CN"/>
                </w:rPr>
                <w:t>trigger the data transmission quality guarantee procedure (i.e., switching the connected SEALDD server according to SEALDD service policy)</w:t>
              </w:r>
              <w:r>
                <w:t xml:space="preserve"> based on the QoS monitoring and E2E transmission quality measurement. </w:t>
              </w:r>
            </w:ins>
          </w:p>
          <w:p w14:paraId="4278966A" w14:textId="77777777" w:rsidR="005D15F8" w:rsidRDefault="00000000">
            <w:pPr>
              <w:pStyle w:val="NO"/>
              <w:rPr>
                <w:ins w:id="646" w:author="cmcc-3" w:date="2025-05-08T11:52:00Z"/>
                <w:lang w:val="en-US" w:eastAsia="zh-CN"/>
              </w:rPr>
            </w:pPr>
            <w:ins w:id="647" w:author="cmcc-3" w:date="2025-05-08T11:52:00Z">
              <w:r>
                <w:rPr>
                  <w:lang w:eastAsia="zh-CN"/>
                </w:rPr>
                <w:t>NOTE 1:</w:t>
              </w:r>
              <w:r>
                <w:rPr>
                  <w:lang w:eastAsia="zh-CN"/>
                </w:rPr>
                <w:tab/>
              </w:r>
              <w:r>
                <w:t xml:space="preserve">The QoS monitoring subscription request may be triggered after step 4 when the current transmission quality cannot </w:t>
              </w:r>
              <w:r>
                <w:rPr>
                  <w:lang w:val="en-US" w:eastAsia="zh-CN"/>
                </w:rPr>
                <w:t>satisfy the QoS requirements of VAL application.</w:t>
              </w:r>
            </w:ins>
          </w:p>
          <w:p w14:paraId="272F4118" w14:textId="77777777" w:rsidR="005D15F8" w:rsidRDefault="00000000">
            <w:pPr>
              <w:pStyle w:val="NO"/>
              <w:rPr>
                <w:ins w:id="648" w:author="cmcc-3" w:date="2025-05-08T11:52:00Z"/>
                <w:lang w:val="en-US" w:eastAsia="zh-CN"/>
              </w:rPr>
            </w:pPr>
            <w:ins w:id="649" w:author="cmcc-3" w:date="2025-05-08T11:52:00Z">
              <w:r>
                <w:rPr>
                  <w:lang w:val="en-US" w:eastAsia="zh-CN"/>
                </w:rPr>
                <w:t>NOTE 2:</w:t>
              </w:r>
              <w:r>
                <w:rPr>
                  <w:lang w:val="en-US" w:eastAsia="zh-CN"/>
                </w:rPr>
                <w:tab/>
                <w:t>This procedure cannot solve the QoS deterioration issue caused by NG-RAN (e.g. RAN congestion).</w:t>
              </w:r>
            </w:ins>
          </w:p>
          <w:p w14:paraId="5AE0EE5D" w14:textId="77777777" w:rsidR="005D15F8" w:rsidRDefault="00000000">
            <w:pPr>
              <w:pStyle w:val="B1"/>
              <w:rPr>
                <w:ins w:id="650" w:author="cmcc-3" w:date="2025-05-08T11:52:00Z"/>
                <w:b/>
                <w:bCs/>
                <w:i/>
                <w:iCs/>
                <w:lang w:val="en-US" w:eastAsia="zh-CN"/>
              </w:rPr>
            </w:pPr>
            <w:ins w:id="651" w:author="cmcc-3" w:date="2025-05-08T11:52:00Z">
              <w:r>
                <w:rPr>
                  <w:lang w:eastAsia="zh-CN"/>
                </w:rPr>
                <w:t>6.</w:t>
              </w:r>
              <w:r>
                <w:rPr>
                  <w:lang w:eastAsia="zh-CN"/>
                </w:rPr>
                <w:tab/>
                <w:t>The S-SEALDD server performs target SEALDD server discovery procedure by using EEL, as specified in clause 9.4.</w:t>
              </w:r>
            </w:ins>
          </w:p>
          <w:p w14:paraId="02254BEB" w14:textId="77777777" w:rsidR="005D15F8" w:rsidRDefault="00000000">
            <w:pPr>
              <w:pStyle w:val="B1"/>
              <w:rPr>
                <w:ins w:id="652" w:author="cmcc-3" w:date="2025-05-08T12:05:00Z"/>
                <w:b/>
                <w:bCs/>
                <w:i/>
                <w:iCs/>
                <w:lang w:val="en-US" w:eastAsia="zh-CN"/>
              </w:rPr>
            </w:pPr>
            <w:ins w:id="653" w:author="cmcc-3" w:date="2025-05-08T11:52:00Z">
              <w:r>
                <w:rPr>
                  <w:b/>
                  <w:bCs/>
                  <w:i/>
                  <w:iCs/>
                  <w:lang w:val="en-US" w:eastAsia="zh-CN"/>
                </w:rPr>
                <w:t>7.</w:t>
              </w:r>
              <w:r>
                <w:rPr>
                  <w:b/>
                  <w:bCs/>
                  <w:i/>
                  <w:iCs/>
                  <w:lang w:val="en-US" w:eastAsia="zh-CN"/>
                </w:rPr>
                <w:tab/>
              </w:r>
            </w:ins>
            <w:ins w:id="654" w:author="cmcc-3" w:date="2025-05-08T18:08:00Z">
              <w:r>
                <w:rPr>
                  <w:rFonts w:hint="eastAsia"/>
                  <w:b/>
                  <w:bCs/>
                  <w:i/>
                  <w:iCs/>
                  <w:lang w:val="en-US" w:eastAsia="zh-CN"/>
                </w:rPr>
                <w:t xml:space="preserve">If tethering group ID is included in </w:t>
              </w:r>
              <w:proofErr w:type="spellStart"/>
              <w:r>
                <w:rPr>
                  <w:rFonts w:hint="eastAsia"/>
                  <w:b/>
                  <w:bCs/>
                  <w:i/>
                  <w:iCs/>
                  <w:lang w:val="en-US" w:eastAsia="zh-CN"/>
                </w:rPr>
                <w:t>Sdd_RegularTransmission</w:t>
              </w:r>
              <w:proofErr w:type="spellEnd"/>
              <w:r>
                <w:rPr>
                  <w:rFonts w:hint="eastAsia"/>
                  <w:b/>
                  <w:bCs/>
                  <w:i/>
                  <w:iCs/>
                  <w:lang w:val="en-US" w:eastAsia="zh-CN"/>
                </w:rPr>
                <w:t xml:space="preserve"> request. </w:t>
              </w:r>
            </w:ins>
            <w:ins w:id="655" w:author="cmcc-3" w:date="2025-05-08T11:52:00Z">
              <w:r>
                <w:rPr>
                  <w:b/>
                  <w:bCs/>
                  <w:i/>
                  <w:iCs/>
                  <w:lang w:val="en-US" w:eastAsia="zh-CN"/>
                </w:rPr>
                <w:t>The</w:t>
              </w:r>
            </w:ins>
            <w:ins w:id="656" w:author="cmcc-3" w:date="2025-05-08T18:09:00Z">
              <w:r>
                <w:rPr>
                  <w:rFonts w:hint="eastAsia"/>
                  <w:b/>
                  <w:bCs/>
                  <w:i/>
                  <w:iCs/>
                  <w:lang w:val="en-US" w:eastAsia="zh-CN"/>
                </w:rPr>
                <w:t xml:space="preserve"> </w:t>
              </w:r>
            </w:ins>
            <w:ins w:id="657" w:author="cmcc-3" w:date="2025-05-08T12:03:00Z">
              <w:r>
                <w:rPr>
                  <w:rFonts w:hint="eastAsia"/>
                  <w:b/>
                  <w:bCs/>
                  <w:i/>
                  <w:iCs/>
                  <w:lang w:val="en-US" w:eastAsia="zh-CN"/>
                </w:rPr>
                <w:t>S-SEALDD</w:t>
              </w:r>
            </w:ins>
            <w:ins w:id="658" w:author="cmcc-3" w:date="2025-05-08T18:12:00Z">
              <w:r>
                <w:rPr>
                  <w:rFonts w:hint="eastAsia"/>
                  <w:b/>
                  <w:bCs/>
                  <w:i/>
                  <w:iCs/>
                  <w:lang w:val="en-US" w:eastAsia="zh-CN"/>
                </w:rPr>
                <w:t xml:space="preserve"> server</w:t>
              </w:r>
            </w:ins>
            <w:ins w:id="659" w:author="cmcc-3" w:date="2025-05-08T12:03:00Z">
              <w:r>
                <w:rPr>
                  <w:rFonts w:hint="eastAsia"/>
                  <w:b/>
                  <w:bCs/>
                  <w:i/>
                  <w:iCs/>
                  <w:lang w:val="en-US" w:eastAsia="zh-CN"/>
                </w:rPr>
                <w:t xml:space="preserve"> </w:t>
              </w:r>
            </w:ins>
            <w:ins w:id="660" w:author="cmcc-3" w:date="2025-05-08T18:09:00Z">
              <w:r>
                <w:rPr>
                  <w:rFonts w:hint="eastAsia"/>
                  <w:b/>
                  <w:bCs/>
                  <w:i/>
                  <w:iCs/>
                  <w:lang w:val="en-US" w:eastAsia="zh-CN"/>
                </w:rPr>
                <w:t>sends</w:t>
              </w:r>
            </w:ins>
            <w:ins w:id="661" w:author="cmcc-3" w:date="2025-05-08T12:04:00Z">
              <w:r>
                <w:rPr>
                  <w:rFonts w:hint="eastAsia"/>
                  <w:b/>
                  <w:bCs/>
                  <w:i/>
                  <w:iCs/>
                  <w:lang w:val="en-US" w:eastAsia="zh-CN"/>
                </w:rPr>
                <w:t xml:space="preserve"> tethering </w:t>
              </w:r>
            </w:ins>
            <w:ins w:id="662" w:author="cmcc-3" w:date="2025-05-08T15:05:00Z">
              <w:r>
                <w:rPr>
                  <w:rFonts w:hint="eastAsia"/>
                  <w:b/>
                  <w:bCs/>
                  <w:i/>
                  <w:iCs/>
                  <w:lang w:val="en-US" w:eastAsia="zh-CN"/>
                </w:rPr>
                <w:t>group</w:t>
              </w:r>
            </w:ins>
            <w:ins w:id="663" w:author="cmcc-3" w:date="2025-05-08T12:04:00Z">
              <w:r>
                <w:rPr>
                  <w:rFonts w:hint="eastAsia"/>
                  <w:b/>
                  <w:bCs/>
                  <w:i/>
                  <w:iCs/>
                  <w:lang w:val="en-US" w:eastAsia="zh-CN"/>
                </w:rPr>
                <w:t xml:space="preserve"> information</w:t>
              </w:r>
            </w:ins>
            <w:ins w:id="664" w:author="cmcc-3" w:date="2025-05-08T18:09:00Z">
              <w:r>
                <w:rPr>
                  <w:rFonts w:hint="eastAsia"/>
                  <w:b/>
                  <w:bCs/>
                  <w:i/>
                  <w:iCs/>
                  <w:lang w:val="en-US" w:eastAsia="zh-CN"/>
                </w:rPr>
                <w:t xml:space="preserve"> request</w:t>
              </w:r>
            </w:ins>
            <w:ins w:id="665" w:author="cmcc-3" w:date="2025-05-08T12:04:00Z">
              <w:r>
                <w:rPr>
                  <w:rFonts w:hint="eastAsia"/>
                  <w:b/>
                  <w:bCs/>
                  <w:i/>
                  <w:iCs/>
                  <w:lang w:val="en-US" w:eastAsia="zh-CN"/>
                </w:rPr>
                <w:t xml:space="preserve"> to PIN server. The request includes </w:t>
              </w:r>
            </w:ins>
            <w:ins w:id="666" w:author="cmcc-3" w:date="2025-05-08T18:09:00Z">
              <w:r>
                <w:rPr>
                  <w:rFonts w:hint="eastAsia"/>
                  <w:b/>
                  <w:bCs/>
                  <w:i/>
                  <w:iCs/>
                  <w:lang w:val="en-US" w:eastAsia="zh-CN"/>
                </w:rPr>
                <w:t>tethering group ID</w:t>
              </w:r>
            </w:ins>
            <w:ins w:id="667" w:author="cmcc-3" w:date="2025-05-08T12:04:00Z">
              <w:r>
                <w:rPr>
                  <w:rFonts w:hint="eastAsia"/>
                  <w:b/>
                  <w:bCs/>
                  <w:i/>
                  <w:iCs/>
                  <w:lang w:val="en-US" w:eastAsia="zh-CN"/>
                </w:rPr>
                <w:t>.</w:t>
              </w:r>
            </w:ins>
          </w:p>
          <w:p w14:paraId="6BDE1996" w14:textId="77777777" w:rsidR="005D15F8" w:rsidRDefault="00000000">
            <w:pPr>
              <w:pStyle w:val="B1"/>
              <w:rPr>
                <w:ins w:id="668" w:author="cmcc-3" w:date="2025-05-08T12:01:00Z"/>
                <w:b/>
                <w:bCs/>
                <w:i/>
                <w:iCs/>
                <w:lang w:val="en-US" w:eastAsia="zh-CN"/>
              </w:rPr>
            </w:pPr>
            <w:ins w:id="669" w:author="cmcc-3" w:date="2025-05-08T12:05:00Z">
              <w:r>
                <w:rPr>
                  <w:rFonts w:hint="eastAsia"/>
                  <w:b/>
                  <w:bCs/>
                  <w:i/>
                  <w:iCs/>
                  <w:lang w:val="en-US" w:eastAsia="zh-CN"/>
                </w:rPr>
                <w:t xml:space="preserve">8. </w:t>
              </w:r>
            </w:ins>
            <w:ins w:id="670" w:author="cmcc-3" w:date="2025-05-08T12:06:00Z">
              <w:r>
                <w:rPr>
                  <w:lang w:val="en-US" w:eastAsia="zh-CN"/>
                </w:rPr>
                <w:tab/>
              </w:r>
            </w:ins>
            <w:ins w:id="671" w:author="cmcc-3" w:date="2025-05-08T12:12:00Z">
              <w:r>
                <w:rPr>
                  <w:rFonts w:hint="eastAsia"/>
                  <w:b/>
                  <w:bCs/>
                  <w:i/>
                  <w:iCs/>
                  <w:lang w:val="en-US" w:eastAsia="zh-CN"/>
                </w:rPr>
                <w:t xml:space="preserve">PIN server </w:t>
              </w:r>
            </w:ins>
            <w:ins w:id="672" w:author="cmcc-3" w:date="2025-05-08T12:10:00Z">
              <w:r>
                <w:rPr>
                  <w:rFonts w:hint="eastAsia"/>
                  <w:b/>
                  <w:bCs/>
                  <w:i/>
                  <w:iCs/>
                  <w:lang w:val="en-US" w:eastAsia="zh-CN"/>
                </w:rPr>
                <w:t>sends response to S-SEALDD</w:t>
              </w:r>
            </w:ins>
            <w:ins w:id="673" w:author="cmcc-3" w:date="2025-05-08T18:12:00Z">
              <w:r>
                <w:rPr>
                  <w:rFonts w:hint="eastAsia"/>
                  <w:b/>
                  <w:bCs/>
                  <w:i/>
                  <w:iCs/>
                  <w:lang w:val="en-US" w:eastAsia="zh-CN"/>
                </w:rPr>
                <w:t xml:space="preserve"> server</w:t>
              </w:r>
            </w:ins>
            <w:ins w:id="674" w:author="cmcc-3" w:date="2025-05-08T12:12:00Z">
              <w:r>
                <w:rPr>
                  <w:rFonts w:hint="eastAsia"/>
                  <w:b/>
                  <w:bCs/>
                  <w:i/>
                  <w:iCs/>
                  <w:lang w:val="en-US" w:eastAsia="zh-CN"/>
                </w:rPr>
                <w:t>.</w:t>
              </w:r>
            </w:ins>
            <w:ins w:id="675" w:author="cmcc-3" w:date="2025-05-08T18:10:00Z">
              <w:r>
                <w:rPr>
                  <w:rFonts w:hint="eastAsia"/>
                  <w:b/>
                  <w:bCs/>
                  <w:i/>
                  <w:iCs/>
                  <w:lang w:val="en-US" w:eastAsia="zh-CN"/>
                </w:rPr>
                <w:t xml:space="preserve"> It </w:t>
              </w:r>
            </w:ins>
            <w:ins w:id="676" w:author="cmcc-3" w:date="2025-05-08T12:10:00Z">
              <w:r>
                <w:rPr>
                  <w:rFonts w:hint="eastAsia"/>
                  <w:b/>
                  <w:bCs/>
                  <w:i/>
                  <w:iCs/>
                  <w:lang w:val="en-US" w:eastAsia="zh-CN"/>
                </w:rPr>
                <w:t xml:space="preserve">includes </w:t>
              </w:r>
              <w:r>
                <w:rPr>
                  <w:b/>
                  <w:i/>
                  <w:lang w:val="en-US" w:eastAsia="zh-CN"/>
                </w:rPr>
                <w:t xml:space="preserve">tethering </w:t>
              </w:r>
              <w:r>
                <w:rPr>
                  <w:rFonts w:hint="eastAsia"/>
                  <w:b/>
                  <w:i/>
                  <w:lang w:val="en-US" w:eastAsia="zh-CN"/>
                </w:rPr>
                <w:t>group</w:t>
              </w:r>
              <w:r>
                <w:rPr>
                  <w:b/>
                  <w:i/>
                  <w:lang w:val="en-US" w:eastAsia="zh-CN"/>
                </w:rPr>
                <w:t xml:space="preserve"> </w:t>
              </w:r>
            </w:ins>
            <w:ins w:id="677" w:author="cmcc-3" w:date="2025-05-08T18:10:00Z">
              <w:r>
                <w:rPr>
                  <w:rFonts w:hint="eastAsia"/>
                  <w:b/>
                  <w:i/>
                  <w:lang w:val="en-US" w:eastAsia="zh-CN"/>
                </w:rPr>
                <w:t>information,</w:t>
              </w:r>
              <w:r>
                <w:rPr>
                  <w:b/>
                  <w:i/>
                  <w:lang w:val="en-US" w:eastAsia="zh-CN"/>
                </w:rPr>
                <w:t xml:space="preserve"> tethering device </w:t>
              </w:r>
              <w:proofErr w:type="gramStart"/>
              <w:r>
                <w:rPr>
                  <w:b/>
                  <w:i/>
                  <w:lang w:val="en-US" w:eastAsia="zh-CN"/>
                </w:rPr>
                <w:t>identifier</w:t>
              </w:r>
            </w:ins>
            <w:ins w:id="678" w:author="cmcc-3" w:date="2025-05-08T18:11:00Z">
              <w:r>
                <w:rPr>
                  <w:rFonts w:hint="eastAsia"/>
                  <w:b/>
                  <w:i/>
                  <w:lang w:val="en-US" w:eastAsia="zh-CN"/>
                </w:rPr>
                <w:t>(</w:t>
              </w:r>
            </w:ins>
            <w:proofErr w:type="gramEnd"/>
            <w:ins w:id="679" w:author="cmcc-3" w:date="2025-05-08T18:10:00Z">
              <w:r>
                <w:rPr>
                  <w:b/>
                  <w:i/>
                  <w:lang w:val="en-US" w:eastAsia="zh-CN"/>
                </w:rPr>
                <w:t>e.g. VAL UE ID or UE IP address</w:t>
              </w:r>
            </w:ins>
            <w:ins w:id="680" w:author="cmcc-3" w:date="2025-05-08T18:12:00Z">
              <w:r>
                <w:rPr>
                  <w:rFonts w:hint="eastAsia"/>
                  <w:b/>
                  <w:i/>
                  <w:lang w:val="en-US" w:eastAsia="zh-CN"/>
                </w:rPr>
                <w:t xml:space="preserve">), </w:t>
              </w:r>
            </w:ins>
            <w:proofErr w:type="gramStart"/>
            <w:ins w:id="681" w:author="cmcc-3" w:date="2025-05-08T18:10:00Z">
              <w:r>
                <w:rPr>
                  <w:b/>
                  <w:i/>
                  <w:lang w:val="en-US" w:eastAsia="zh-CN"/>
                </w:rPr>
                <w:t>tethered</w:t>
              </w:r>
              <w:proofErr w:type="gramEnd"/>
              <w:r>
                <w:rPr>
                  <w:b/>
                  <w:i/>
                  <w:lang w:val="en-US" w:eastAsia="zh-CN"/>
                </w:rPr>
                <w:t xml:space="preserve"> device identifier </w:t>
              </w:r>
              <w:proofErr w:type="gramStart"/>
              <w:r>
                <w:rPr>
                  <w:b/>
                  <w:i/>
                  <w:lang w:val="en-US" w:eastAsia="zh-CN"/>
                </w:rPr>
                <w:t>list</w:t>
              </w:r>
            </w:ins>
            <w:ins w:id="682" w:author="cmcc-3" w:date="2025-05-08T18:12:00Z">
              <w:r>
                <w:rPr>
                  <w:rFonts w:hint="eastAsia"/>
                  <w:b/>
                  <w:i/>
                  <w:lang w:val="en-US" w:eastAsia="zh-CN"/>
                </w:rPr>
                <w:t>(</w:t>
              </w:r>
            </w:ins>
            <w:proofErr w:type="gramEnd"/>
            <w:ins w:id="683" w:author="cmcc-3" w:date="2025-05-08T18:10:00Z">
              <w:r>
                <w:rPr>
                  <w:b/>
                  <w:i/>
                  <w:lang w:val="en-US" w:eastAsia="zh-CN"/>
                </w:rPr>
                <w:t>e.g.MAC address</w:t>
              </w:r>
            </w:ins>
            <w:ins w:id="684" w:author="cmcc-3" w:date="2025-05-08T18:12:00Z">
              <w:r>
                <w:rPr>
                  <w:rFonts w:hint="eastAsia"/>
                  <w:b/>
                  <w:i/>
                  <w:lang w:val="en-US" w:eastAsia="zh-CN"/>
                </w:rPr>
                <w:t>).</w:t>
              </w:r>
            </w:ins>
          </w:p>
          <w:p w14:paraId="42887792" w14:textId="77777777" w:rsidR="005D15F8" w:rsidRDefault="00000000">
            <w:pPr>
              <w:pStyle w:val="B1"/>
              <w:rPr>
                <w:ins w:id="685" w:author="cmcc-3" w:date="2025-05-08T11:52:00Z"/>
                <w:lang w:eastAsia="zh-CN"/>
              </w:rPr>
            </w:pPr>
            <w:ins w:id="686" w:author="cmcc-3" w:date="2025-05-08T12:05:00Z">
              <w:r>
                <w:rPr>
                  <w:rFonts w:hint="eastAsia"/>
                  <w:lang w:val="en-US" w:eastAsia="zh-CN"/>
                </w:rPr>
                <w:t>9.</w:t>
              </w:r>
            </w:ins>
            <w:ins w:id="687" w:author="cmcc-3" w:date="2025-05-08T12:06:00Z">
              <w:r>
                <w:rPr>
                  <w:lang w:val="en-US" w:eastAsia="zh-CN"/>
                </w:rPr>
                <w:tab/>
                <w:t xml:space="preserve">The S-SEALDD </w:t>
              </w:r>
            </w:ins>
            <w:ins w:id="688" w:author="cmcc-3" w:date="2025-05-08T11:52:00Z">
              <w:r>
                <w:rPr>
                  <w:lang w:val="en-US" w:eastAsia="zh-CN"/>
                </w:rPr>
                <w:t xml:space="preserve">server can select the T-SEALDD server (i.e., SEALDD server #2) based on N6 traffic and/or SEALDD server load from performance of the available </w:t>
              </w:r>
              <w:r>
                <w:rPr>
                  <w:lang w:eastAsia="zh-CN"/>
                </w:rPr>
                <w:t>target SEALDD servers in step 6.</w:t>
              </w:r>
            </w:ins>
          </w:p>
          <w:p w14:paraId="085FF1FC" w14:textId="77777777" w:rsidR="005D15F8" w:rsidRDefault="00000000">
            <w:pPr>
              <w:pStyle w:val="B1"/>
              <w:rPr>
                <w:ins w:id="689" w:author="cmcc-3" w:date="2025-05-08T11:52:00Z"/>
                <w:lang w:val="en-US" w:eastAsia="zh-CN"/>
              </w:rPr>
            </w:pPr>
            <w:ins w:id="690" w:author="cmcc-3" w:date="2025-05-08T12:06:00Z">
              <w:r>
                <w:rPr>
                  <w:rFonts w:hint="eastAsia"/>
                  <w:lang w:val="en-US" w:eastAsia="zh-CN"/>
                </w:rPr>
                <w:t>10</w:t>
              </w:r>
            </w:ins>
            <w:ins w:id="691" w:author="cmcc-3" w:date="2025-05-08T11:52:00Z">
              <w:r>
                <w:rPr>
                  <w:lang w:val="en-US" w:eastAsia="zh-CN"/>
                </w:rPr>
                <w:t>.</w:t>
              </w:r>
              <w:r>
                <w:rPr>
                  <w:lang w:val="en-US" w:eastAsia="zh-CN"/>
                </w:rPr>
                <w:tab/>
                <w:t xml:space="preserve">The SEALDD relocation procedure is performed for the switched </w:t>
              </w:r>
            </w:ins>
            <w:ins w:id="692" w:author="cmcc-3" w:date="2025-05-08T12:07:00Z">
              <w:r>
                <w:rPr>
                  <w:rFonts w:hint="eastAsia"/>
                  <w:b/>
                  <w:bCs/>
                  <w:i/>
                  <w:iCs/>
                  <w:lang w:val="en-US" w:eastAsia="zh-CN"/>
                </w:rPr>
                <w:t>same</w:t>
              </w:r>
              <w:r>
                <w:rPr>
                  <w:rFonts w:hint="eastAsia"/>
                  <w:lang w:val="en-US" w:eastAsia="zh-CN"/>
                </w:rPr>
                <w:t xml:space="preserve"> </w:t>
              </w:r>
            </w:ins>
            <w:ins w:id="693" w:author="cmcc-3" w:date="2025-05-08T11:52:00Z">
              <w:r>
                <w:rPr>
                  <w:lang w:val="en-US" w:eastAsia="zh-CN"/>
                </w:rPr>
                <w:t xml:space="preserve">SEALDD servers and the switched </w:t>
              </w:r>
            </w:ins>
            <w:ins w:id="694" w:author="cmcc-3" w:date="2025-05-08T12:07:00Z">
              <w:r>
                <w:rPr>
                  <w:rFonts w:hint="eastAsia"/>
                  <w:b/>
                  <w:bCs/>
                  <w:i/>
                  <w:iCs/>
                  <w:lang w:val="en-US" w:eastAsia="zh-CN"/>
                </w:rPr>
                <w:t>same</w:t>
              </w:r>
              <w:r>
                <w:rPr>
                  <w:rFonts w:hint="eastAsia"/>
                  <w:lang w:val="en-US" w:eastAsia="zh-CN"/>
                </w:rPr>
                <w:t xml:space="preserve"> </w:t>
              </w:r>
            </w:ins>
            <w:ins w:id="695" w:author="cmcc-3" w:date="2025-05-08T11:52:00Z">
              <w:r>
                <w:rPr>
                  <w:lang w:val="en-US" w:eastAsia="zh-CN"/>
                </w:rPr>
                <w:t>VAL servers</w:t>
              </w:r>
            </w:ins>
            <w:ins w:id="696" w:author="cmcc-3" w:date="2025-05-08T12:07:00Z">
              <w:r>
                <w:rPr>
                  <w:rFonts w:hint="eastAsia"/>
                  <w:lang w:val="en-US" w:eastAsia="zh-CN"/>
                </w:rPr>
                <w:t xml:space="preserve"> </w:t>
              </w:r>
              <w:r>
                <w:rPr>
                  <w:rFonts w:hint="eastAsia"/>
                  <w:b/>
                  <w:bCs/>
                  <w:i/>
                  <w:iCs/>
                  <w:lang w:val="en-US" w:eastAsia="zh-CN"/>
                </w:rPr>
                <w:t xml:space="preserve">for </w:t>
              </w:r>
            </w:ins>
            <w:ins w:id="697" w:author="cmcc-3" w:date="2025-05-08T18:13:00Z">
              <w:r>
                <w:rPr>
                  <w:rFonts w:hint="eastAsia"/>
                  <w:b/>
                  <w:bCs/>
                  <w:i/>
                  <w:iCs/>
                  <w:lang w:val="en-US" w:eastAsia="zh-CN"/>
                </w:rPr>
                <w:t xml:space="preserve">each </w:t>
              </w:r>
            </w:ins>
            <w:ins w:id="698" w:author="cmcc-3" w:date="2025-05-08T12:08:00Z">
              <w:r>
                <w:rPr>
                  <w:rFonts w:hint="eastAsia"/>
                  <w:b/>
                  <w:bCs/>
                  <w:i/>
                  <w:iCs/>
                  <w:lang w:val="en-US" w:eastAsia="zh-CN"/>
                </w:rPr>
                <w:t xml:space="preserve">application traffic in this tethering group </w:t>
              </w:r>
            </w:ins>
            <w:ins w:id="699" w:author="cmcc-3" w:date="2025-05-08T12:07:00Z">
              <w:r>
                <w:rPr>
                  <w:rFonts w:hint="eastAsia"/>
                  <w:b/>
                  <w:bCs/>
                  <w:i/>
                  <w:iCs/>
                  <w:lang w:val="en-US" w:eastAsia="zh-CN"/>
                </w:rPr>
                <w:t>respectively</w:t>
              </w:r>
            </w:ins>
            <w:ins w:id="700" w:author="cmcc-3" w:date="2025-05-08T18:13:00Z">
              <w:r>
                <w:rPr>
                  <w:rFonts w:hint="eastAsia"/>
                  <w:b/>
                  <w:bCs/>
                  <w:i/>
                  <w:iCs/>
                  <w:lang w:val="en-US" w:eastAsia="zh-CN"/>
                </w:rPr>
                <w:t xml:space="preserve"> based on tethering group information</w:t>
              </w:r>
            </w:ins>
            <w:ins w:id="701" w:author="cmcc-3" w:date="2025-05-08T11:52:00Z">
              <w:r>
                <w:rPr>
                  <w:lang w:val="en-US" w:eastAsia="zh-CN"/>
                </w:rPr>
                <w:t>, as specified in clause 9.6.2.2.</w:t>
              </w:r>
            </w:ins>
          </w:p>
          <w:p w14:paraId="63D31122" w14:textId="77777777" w:rsidR="005D15F8" w:rsidRDefault="00000000">
            <w:pPr>
              <w:pStyle w:val="B1"/>
              <w:rPr>
                <w:ins w:id="702" w:author="cmcc-3" w:date="2025-05-08T11:52:00Z"/>
                <w:lang w:val="en-US" w:eastAsia="zh-CN"/>
              </w:rPr>
            </w:pPr>
            <w:ins w:id="703" w:author="cmcc-3" w:date="2025-05-08T11:52:00Z">
              <w:r>
                <w:rPr>
                  <w:lang w:val="en-US" w:eastAsia="zh-CN"/>
                </w:rPr>
                <w:tab/>
                <w:t xml:space="preserve">After the SEALDD relocation procedure, the SEALDD client can connect to the selected T-SEALDD server to obtain the data transmission quality guarantee service (i.e. the QoS requirements of VAL application can be satisfied). </w:t>
              </w:r>
            </w:ins>
          </w:p>
          <w:p w14:paraId="33453538" w14:textId="77777777" w:rsidR="005D15F8" w:rsidRDefault="005D15F8">
            <w:pPr>
              <w:pStyle w:val="NO"/>
              <w:ind w:left="0" w:firstLine="0"/>
              <w:rPr>
                <w:ins w:id="704" w:author="cmcc-3" w:date="2025-05-08T11:52:00Z"/>
              </w:rPr>
            </w:pPr>
          </w:p>
        </w:tc>
      </w:tr>
    </w:tbl>
    <w:p w14:paraId="7E8DD333" w14:textId="77777777" w:rsidR="005D15F8" w:rsidRDefault="005D15F8">
      <w:pPr>
        <w:rPr>
          <w:ins w:id="705" w:author="cmcc-3" w:date="2025-05-08T11:52:00Z"/>
        </w:rPr>
      </w:pPr>
    </w:p>
    <w:bookmarkEnd w:id="615"/>
    <w:bookmarkEnd w:id="616"/>
    <w:bookmarkEnd w:id="617"/>
    <w:bookmarkEnd w:id="618"/>
    <w:p w14:paraId="21EC3B2D" w14:textId="77777777" w:rsidR="005D15F8" w:rsidRDefault="00000000">
      <w:pPr>
        <w:pStyle w:val="3"/>
      </w:pPr>
      <w:r>
        <w:rPr>
          <w:rFonts w:eastAsia="宋体"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bookmarkEnd w:id="89"/>
      <w:bookmarkEnd w:id="90"/>
      <w:bookmarkEnd w:id="91"/>
      <w:bookmarkEnd w:id="92"/>
      <w:bookmarkEnd w:id="93"/>
      <w:bookmarkEnd w:id="94"/>
      <w:bookmarkEnd w:id="95"/>
      <w:bookmarkEnd w:id="96"/>
      <w:bookmarkEnd w:id="97"/>
    </w:p>
    <w:p w14:paraId="7EA6DEB9" w14:textId="77777777" w:rsidR="005D15F8" w:rsidRDefault="00000000">
      <w:pPr>
        <w:pStyle w:val="EditorsNote"/>
        <w:rPr>
          <w:lang w:val="en-US"/>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62BB53F2" w14:textId="77777777" w:rsidR="005D15F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p w14:paraId="479044C1" w14:textId="77777777" w:rsidR="005D15F8" w:rsidRDefault="00000000">
      <w:pPr>
        <w:rPr>
          <w:lang w:val="en-US"/>
        </w:rPr>
      </w:pPr>
      <w:r>
        <w:rPr>
          <w:lang w:val="en-US"/>
        </w:rPr>
        <w:t>&lt;Proposed change in revision marks&gt;</w:t>
      </w:r>
    </w:p>
    <w:p w14:paraId="04AA71CA" w14:textId="77777777" w:rsidR="005D15F8" w:rsidRDefault="005D15F8">
      <w:pPr>
        <w:rPr>
          <w:lang w:val="en-US"/>
        </w:rPr>
      </w:pPr>
    </w:p>
    <w:sectPr w:rsidR="005D15F8">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6782E" w14:textId="77777777" w:rsidR="00DD5983" w:rsidRDefault="00DD5983">
      <w:pPr>
        <w:spacing w:after="0"/>
      </w:pPr>
      <w:r>
        <w:separator/>
      </w:r>
    </w:p>
  </w:endnote>
  <w:endnote w:type="continuationSeparator" w:id="0">
    <w:p w14:paraId="048FB070" w14:textId="77777777" w:rsidR="00DD5983" w:rsidRDefault="00DD59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7AEAE" w14:textId="77777777" w:rsidR="00DD5983" w:rsidRDefault="00DD5983">
      <w:pPr>
        <w:spacing w:after="0"/>
      </w:pPr>
      <w:r>
        <w:separator/>
      </w:r>
    </w:p>
  </w:footnote>
  <w:footnote w:type="continuationSeparator" w:id="0">
    <w:p w14:paraId="45E27962" w14:textId="77777777" w:rsidR="00DD5983" w:rsidRDefault="00DD59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980BB" w14:textId="77777777" w:rsidR="005D15F8"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num w:numId="1" w16cid:durableId="444349801">
    <w:abstractNumId w:val="0"/>
  </w:num>
  <w:num w:numId="2" w16cid:durableId="11780850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3">
    <w15:presenceInfo w15:providerId="None" w15:userId="cmcc-3"/>
  </w15:person>
  <w15:person w15:author="cmcc-zsw">
    <w15:presenceInfo w15:providerId="None" w15:userId="cmcc-zsw"/>
  </w15:person>
  <w15:person w15:author="CMCC">
    <w15:presenceInfo w15:providerId="None" w15:userId="CMCC"/>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E42"/>
    <w:rsid w:val="00017303"/>
    <w:rsid w:val="00022E4A"/>
    <w:rsid w:val="000237E3"/>
    <w:rsid w:val="00057474"/>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2A27"/>
    <w:rsid w:val="001A1C18"/>
    <w:rsid w:val="001A486D"/>
    <w:rsid w:val="001B110E"/>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4B4D"/>
    <w:rsid w:val="002E1BD4"/>
    <w:rsid w:val="00307245"/>
    <w:rsid w:val="003131B7"/>
    <w:rsid w:val="00332BBF"/>
    <w:rsid w:val="00347CAD"/>
    <w:rsid w:val="0035086D"/>
    <w:rsid w:val="00370766"/>
    <w:rsid w:val="003707E0"/>
    <w:rsid w:val="00380374"/>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656C"/>
    <w:rsid w:val="005660BD"/>
    <w:rsid w:val="00567FC9"/>
    <w:rsid w:val="00585996"/>
    <w:rsid w:val="0058703A"/>
    <w:rsid w:val="005A3F92"/>
    <w:rsid w:val="005A4024"/>
    <w:rsid w:val="005A405C"/>
    <w:rsid w:val="005B5D33"/>
    <w:rsid w:val="005C1635"/>
    <w:rsid w:val="005D15F8"/>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467D"/>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1565D"/>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7C8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DD5983"/>
    <w:rsid w:val="00E00442"/>
    <w:rsid w:val="00E1161B"/>
    <w:rsid w:val="00E20CD5"/>
    <w:rsid w:val="00E22736"/>
    <w:rsid w:val="00E2764E"/>
    <w:rsid w:val="00E32FD7"/>
    <w:rsid w:val="00E348FE"/>
    <w:rsid w:val="00E412FD"/>
    <w:rsid w:val="00E42C12"/>
    <w:rsid w:val="00E43851"/>
    <w:rsid w:val="00E50C3F"/>
    <w:rsid w:val="00E5646D"/>
    <w:rsid w:val="00E6037E"/>
    <w:rsid w:val="00E71595"/>
    <w:rsid w:val="00E74E32"/>
    <w:rsid w:val="00E81BF9"/>
    <w:rsid w:val="00E84466"/>
    <w:rsid w:val="00E855CA"/>
    <w:rsid w:val="00EA2288"/>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60E4"/>
    <w:rsid w:val="00FC77DE"/>
    <w:rsid w:val="00FE0706"/>
    <w:rsid w:val="00FE3460"/>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D24F0"/>
  <w15:docId w15:val="{C0656E19-70D2-489F-950E-2AF5C6E09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2E1BD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Pages>
  <Words>3540</Words>
  <Characters>20184</Characters>
  <Application>Microsoft Office Word</Application>
  <DocSecurity>0</DocSecurity>
  <Lines>168</Lines>
  <Paragraphs>47</Paragraphs>
  <ScaleCrop>false</ScaleCrop>
  <Company>3GPP Support Team</Company>
  <LinksUpToDate>false</LinksUpToDate>
  <CharactersWithSpaces>23677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cmcc-r1</cp:lastModifiedBy>
  <cp:revision>4</cp:revision>
  <cp:lastPrinted>2411-12-31T14:59:00Z</cp:lastPrinted>
  <dcterms:created xsi:type="dcterms:W3CDTF">2025-05-20T14:07:00Z</dcterms:created>
  <dcterms:modified xsi:type="dcterms:W3CDTF">2025-05-21T09:38:00Z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